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6.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7.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8.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9.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10.xml" ContentType="application/vnd.openxmlformats-officedocument.drawingml.chart+xml"/>
  <Override PartName="/word/charts/style9.xml" ContentType="application/vnd.ms-office.chartstyle+xml"/>
  <Override PartName="/word/charts/colors9.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16608D" w14:textId="77777777" w:rsidR="00BF6CBC" w:rsidRPr="00D24210" w:rsidRDefault="00BF6CBC" w:rsidP="00BF6CBC">
      <w:pPr>
        <w:spacing w:before="200" w:after="200" w:line="276" w:lineRule="auto"/>
        <w:jc w:val="center"/>
        <w:rPr>
          <w:rFonts w:ascii="Times New Roman" w:hAnsi="Times New Roman"/>
          <w:caps/>
          <w:sz w:val="24"/>
          <w:szCs w:val="24"/>
        </w:rPr>
      </w:pPr>
      <w:bookmarkStart w:id="0" w:name="_Hlk39156197"/>
      <w:r w:rsidRPr="00D24210">
        <w:rPr>
          <w:rFonts w:ascii="Times New Roman" w:hAnsi="Times New Roman"/>
          <w:sz w:val="24"/>
          <w:szCs w:val="24"/>
        </w:rPr>
        <w:t>МИНИСТЕРСТВО ОБРАЗОВАНИЯ И НАУКИ РОССИЙСКОЙ ФЕДЕРАЦИИ</w:t>
      </w:r>
    </w:p>
    <w:p w14:paraId="4482B765" w14:textId="77777777" w:rsidR="00BF6CBC" w:rsidRPr="00D24210" w:rsidRDefault="00BF6CBC" w:rsidP="00BF6CBC">
      <w:pPr>
        <w:spacing w:after="0" w:line="240" w:lineRule="auto"/>
        <w:jc w:val="center"/>
        <w:rPr>
          <w:rFonts w:ascii="Times New Roman" w:hAnsi="Times New Roman"/>
          <w:caps/>
          <w:sz w:val="24"/>
          <w:szCs w:val="24"/>
        </w:rPr>
      </w:pPr>
      <w:r w:rsidRPr="00D24210">
        <w:rPr>
          <w:rFonts w:ascii="Times New Roman" w:hAnsi="Times New Roman"/>
          <w:sz w:val="24"/>
          <w:szCs w:val="24"/>
        </w:rPr>
        <w:t>ВЛАДИВОСТОКСКИЙ ГОСУДАРСТВЕННЫЙ УНИВЕРСИТЕТ</w:t>
      </w:r>
      <w:r w:rsidRPr="00D24210">
        <w:rPr>
          <w:rFonts w:ascii="Times New Roman" w:hAnsi="Times New Roman"/>
          <w:caps/>
          <w:sz w:val="24"/>
          <w:szCs w:val="24"/>
        </w:rPr>
        <w:t xml:space="preserve"> </w:t>
      </w:r>
    </w:p>
    <w:p w14:paraId="65C2840B" w14:textId="77777777" w:rsidR="00BF6CBC" w:rsidRPr="00D24210" w:rsidRDefault="00BF6CBC" w:rsidP="00BF6CBC">
      <w:pPr>
        <w:spacing w:before="200" w:after="200" w:line="276" w:lineRule="auto"/>
        <w:jc w:val="center"/>
        <w:rPr>
          <w:rFonts w:ascii="Times New Roman" w:hAnsi="Times New Roman"/>
          <w:caps/>
          <w:sz w:val="24"/>
          <w:szCs w:val="24"/>
        </w:rPr>
      </w:pPr>
      <w:r w:rsidRPr="00D24210">
        <w:rPr>
          <w:rFonts w:ascii="Times New Roman" w:hAnsi="Times New Roman"/>
          <w:sz w:val="24"/>
          <w:szCs w:val="24"/>
        </w:rPr>
        <w:t>ИНСТИТУТ ФИЗИЧЕСКОЙ КУЛЬТУРЫ И СПОРТА</w:t>
      </w:r>
    </w:p>
    <w:p w14:paraId="7250787A" w14:textId="77777777" w:rsidR="00BF6CBC" w:rsidRDefault="00BF6CBC" w:rsidP="00BF6CBC">
      <w:pPr>
        <w:spacing w:before="120" w:after="0" w:line="240" w:lineRule="auto"/>
        <w:jc w:val="center"/>
        <w:rPr>
          <w:rFonts w:ascii="Times New Roman" w:hAnsi="Times New Roman"/>
          <w:caps/>
          <w:sz w:val="24"/>
          <w:szCs w:val="24"/>
        </w:rPr>
      </w:pPr>
    </w:p>
    <w:p w14:paraId="142AE266" w14:textId="77777777" w:rsidR="00BF6CBC" w:rsidRDefault="00BF6CBC" w:rsidP="00BF6CBC">
      <w:pPr>
        <w:spacing w:before="120" w:after="0" w:line="240" w:lineRule="auto"/>
        <w:jc w:val="center"/>
        <w:rPr>
          <w:rFonts w:ascii="Times New Roman" w:hAnsi="Times New Roman"/>
          <w:caps/>
          <w:sz w:val="24"/>
          <w:szCs w:val="24"/>
        </w:rPr>
      </w:pPr>
    </w:p>
    <w:p w14:paraId="4C3C231E" w14:textId="77777777" w:rsidR="00BF6CBC" w:rsidRPr="00D531B2" w:rsidRDefault="00BF6CBC" w:rsidP="00BF6CBC">
      <w:pPr>
        <w:spacing w:before="120" w:after="0" w:line="240" w:lineRule="auto"/>
        <w:jc w:val="center"/>
        <w:rPr>
          <w:rFonts w:ascii="Times New Roman" w:hAnsi="Times New Roman"/>
          <w:caps/>
          <w:sz w:val="24"/>
          <w:szCs w:val="24"/>
        </w:rPr>
      </w:pPr>
    </w:p>
    <w:bookmarkEnd w:id="0"/>
    <w:p w14:paraId="3A1C1B5A" w14:textId="77777777" w:rsidR="00BF6CBC" w:rsidRPr="00D24210" w:rsidRDefault="00BF6CBC" w:rsidP="00BF6CBC">
      <w:pPr>
        <w:spacing w:before="1220" w:after="0" w:line="240" w:lineRule="auto"/>
        <w:jc w:val="center"/>
        <w:rPr>
          <w:rFonts w:ascii="Times New Roman" w:hAnsi="Times New Roman"/>
          <w:sz w:val="40"/>
          <w:szCs w:val="40"/>
        </w:rPr>
      </w:pPr>
      <w:r w:rsidRPr="00D24210">
        <w:rPr>
          <w:rFonts w:ascii="Times New Roman" w:hAnsi="Times New Roman"/>
          <w:sz w:val="40"/>
          <w:szCs w:val="40"/>
        </w:rPr>
        <w:t xml:space="preserve">ОТЧЕТ </w:t>
      </w:r>
    </w:p>
    <w:p w14:paraId="63522349" w14:textId="77777777" w:rsidR="00BF6CBC" w:rsidRPr="00D24210" w:rsidRDefault="00BF6CBC" w:rsidP="00BF6CBC">
      <w:pPr>
        <w:spacing w:after="0" w:line="360" w:lineRule="auto"/>
        <w:jc w:val="center"/>
        <w:rPr>
          <w:rFonts w:ascii="Times New Roman" w:hAnsi="Times New Roman"/>
          <w:sz w:val="40"/>
          <w:szCs w:val="40"/>
        </w:rPr>
      </w:pPr>
      <w:r w:rsidRPr="00D24210">
        <w:rPr>
          <w:rFonts w:ascii="Times New Roman" w:hAnsi="Times New Roman"/>
          <w:sz w:val="40"/>
          <w:szCs w:val="40"/>
        </w:rPr>
        <w:t>ПО УЧЕБНОЙ ПРАКТИКЕ</w:t>
      </w:r>
      <w:r w:rsidRPr="00D24210">
        <w:rPr>
          <w:rFonts w:ascii="Times New Roman" w:hAnsi="Times New Roman"/>
          <w:color w:val="FF0000"/>
          <w:sz w:val="40"/>
          <w:szCs w:val="40"/>
        </w:rPr>
        <w:t xml:space="preserve"> </w:t>
      </w:r>
    </w:p>
    <w:p w14:paraId="61208E52" w14:textId="77777777" w:rsidR="00BF6CBC" w:rsidRDefault="00BF6CBC" w:rsidP="00BF6CBC">
      <w:pPr>
        <w:spacing w:after="0" w:line="240" w:lineRule="auto"/>
        <w:jc w:val="center"/>
        <w:rPr>
          <w:rFonts w:ascii="Times New Roman" w:hAnsi="Times New Roman"/>
          <w:sz w:val="36"/>
          <w:szCs w:val="36"/>
        </w:rPr>
      </w:pPr>
      <w:r w:rsidRPr="002777FB">
        <w:rPr>
          <w:rFonts w:ascii="Times New Roman" w:hAnsi="Times New Roman"/>
          <w:sz w:val="36"/>
          <w:szCs w:val="36"/>
        </w:rPr>
        <w:t xml:space="preserve">Учебная научно-исследовательская практика </w:t>
      </w:r>
    </w:p>
    <w:p w14:paraId="3900C1B9" w14:textId="77777777" w:rsidR="00BF6CBC" w:rsidRPr="00D24210" w:rsidRDefault="00BF6CBC" w:rsidP="00BF6CBC">
      <w:pPr>
        <w:spacing w:after="0" w:line="240" w:lineRule="auto"/>
        <w:jc w:val="center"/>
        <w:rPr>
          <w:rFonts w:ascii="Times New Roman" w:hAnsi="Times New Roman"/>
          <w:color w:val="000000"/>
          <w:sz w:val="28"/>
          <w:szCs w:val="28"/>
          <w:lang w:eastAsia="ru-RU"/>
        </w:rPr>
      </w:pPr>
      <w:r w:rsidRPr="002777FB">
        <w:rPr>
          <w:rFonts w:ascii="Times New Roman" w:hAnsi="Times New Roman"/>
          <w:sz w:val="36"/>
          <w:szCs w:val="36"/>
        </w:rPr>
        <w:t>(получение первичных навыков НИР)</w:t>
      </w:r>
    </w:p>
    <w:p w14:paraId="6D149931" w14:textId="77777777" w:rsidR="00BF6CBC" w:rsidRDefault="00BF6CBC" w:rsidP="00BF6CBC">
      <w:pPr>
        <w:spacing w:before="1080" w:after="0" w:line="240" w:lineRule="auto"/>
        <w:jc w:val="both"/>
        <w:rPr>
          <w:rFonts w:ascii="Times New Roman" w:hAnsi="Times New Roman"/>
          <w:sz w:val="20"/>
          <w:szCs w:val="20"/>
        </w:rPr>
      </w:pPr>
    </w:p>
    <w:tbl>
      <w:tblPr>
        <w:tblW w:w="0" w:type="auto"/>
        <w:jc w:val="center"/>
        <w:tblLook w:val="00A0" w:firstRow="1" w:lastRow="0" w:firstColumn="1" w:lastColumn="0" w:noHBand="0" w:noVBand="0"/>
      </w:tblPr>
      <w:tblGrid>
        <w:gridCol w:w="3035"/>
        <w:gridCol w:w="3576"/>
        <w:gridCol w:w="3027"/>
      </w:tblGrid>
      <w:tr w:rsidR="00BF6CBC" w:rsidRPr="006871E1" w14:paraId="006A59DB" w14:textId="77777777" w:rsidTr="00661B72">
        <w:trPr>
          <w:jc w:val="center"/>
        </w:trPr>
        <w:tc>
          <w:tcPr>
            <w:tcW w:w="3249" w:type="dxa"/>
            <w:vAlign w:val="bottom"/>
          </w:tcPr>
          <w:p w14:paraId="4A45D57A" w14:textId="77777777" w:rsidR="00BF6CBC" w:rsidRPr="006871E1" w:rsidRDefault="00BF6CBC" w:rsidP="00661B72">
            <w:pPr>
              <w:tabs>
                <w:tab w:val="left" w:pos="2544"/>
                <w:tab w:val="left" w:leader="underscore" w:pos="4824"/>
              </w:tabs>
              <w:spacing w:after="0" w:line="240" w:lineRule="auto"/>
              <w:rPr>
                <w:rFonts w:ascii="Times New Roman" w:hAnsi="Times New Roman"/>
                <w:snapToGrid w:val="0"/>
                <w:sz w:val="28"/>
                <w:szCs w:val="28"/>
              </w:rPr>
            </w:pPr>
            <w:r w:rsidRPr="006871E1">
              <w:rPr>
                <w:rFonts w:ascii="Times New Roman" w:hAnsi="Times New Roman"/>
                <w:snapToGrid w:val="0"/>
                <w:sz w:val="28"/>
                <w:szCs w:val="28"/>
              </w:rPr>
              <w:t xml:space="preserve">Студент </w:t>
            </w:r>
          </w:p>
          <w:p w14:paraId="741B79B7" w14:textId="6CC785B9" w:rsidR="00BF6CBC" w:rsidRPr="00661B72" w:rsidRDefault="00BF6CBC" w:rsidP="00661B72">
            <w:pPr>
              <w:tabs>
                <w:tab w:val="left" w:pos="2544"/>
                <w:tab w:val="left" w:leader="underscore" w:pos="4824"/>
              </w:tabs>
              <w:spacing w:after="0" w:line="240" w:lineRule="auto"/>
              <w:rPr>
                <w:rFonts w:ascii="Times New Roman" w:hAnsi="Times New Roman"/>
                <w:snapToGrid w:val="0"/>
                <w:sz w:val="28"/>
                <w:szCs w:val="28"/>
              </w:rPr>
            </w:pPr>
            <w:r w:rsidRPr="00661B72">
              <w:rPr>
                <w:rFonts w:ascii="Times New Roman" w:hAnsi="Times New Roman"/>
                <w:snapToGrid w:val="0"/>
                <w:sz w:val="28"/>
                <w:szCs w:val="28"/>
              </w:rPr>
              <w:t>гр. БПО-</w:t>
            </w:r>
            <w:r w:rsidRPr="00661B72">
              <w:rPr>
                <w:rFonts w:ascii="Times New Roman" w:hAnsi="Times New Roman"/>
                <w:snapToGrid w:val="0"/>
                <w:sz w:val="28"/>
                <w:szCs w:val="28"/>
                <w:lang w:val="en-US"/>
              </w:rPr>
              <w:t>22-</w:t>
            </w:r>
            <w:r w:rsidR="00661B72">
              <w:rPr>
                <w:rFonts w:ascii="Times New Roman" w:hAnsi="Times New Roman"/>
                <w:snapToGrid w:val="0"/>
                <w:sz w:val="28"/>
                <w:szCs w:val="28"/>
              </w:rPr>
              <w:t>ФК1</w:t>
            </w:r>
          </w:p>
        </w:tc>
        <w:tc>
          <w:tcPr>
            <w:tcW w:w="3249" w:type="dxa"/>
            <w:vAlign w:val="bottom"/>
          </w:tcPr>
          <w:p w14:paraId="5D195DDC" w14:textId="77777777" w:rsidR="00BF6CBC" w:rsidRPr="006871E1" w:rsidRDefault="00BF6CBC" w:rsidP="00661B72">
            <w:pPr>
              <w:tabs>
                <w:tab w:val="left" w:pos="2544"/>
                <w:tab w:val="left" w:leader="underscore" w:pos="4824"/>
              </w:tabs>
              <w:spacing w:after="0" w:line="276" w:lineRule="auto"/>
              <w:rPr>
                <w:rFonts w:ascii="Times New Roman" w:hAnsi="Times New Roman"/>
                <w:color w:val="0066FF"/>
                <w:sz w:val="28"/>
                <w:szCs w:val="28"/>
              </w:rPr>
            </w:pPr>
            <w:r w:rsidRPr="006871E1">
              <w:rPr>
                <w:rFonts w:ascii="Times New Roman" w:hAnsi="Times New Roman"/>
                <w:sz w:val="28"/>
                <w:szCs w:val="28"/>
              </w:rPr>
              <w:t>________________________</w:t>
            </w:r>
          </w:p>
        </w:tc>
        <w:tc>
          <w:tcPr>
            <w:tcW w:w="3249" w:type="dxa"/>
            <w:vAlign w:val="bottom"/>
          </w:tcPr>
          <w:p w14:paraId="3132AED8" w14:textId="47971800" w:rsidR="00BF6CBC" w:rsidRPr="00661B72" w:rsidRDefault="00661B72" w:rsidP="00661B72">
            <w:pPr>
              <w:tabs>
                <w:tab w:val="left" w:pos="2544"/>
                <w:tab w:val="left" w:leader="underscore" w:pos="4824"/>
              </w:tabs>
              <w:spacing w:after="0" w:line="276" w:lineRule="auto"/>
              <w:rPr>
                <w:rFonts w:ascii="Times New Roman" w:hAnsi="Times New Roman"/>
                <w:sz w:val="28"/>
                <w:szCs w:val="28"/>
              </w:rPr>
            </w:pPr>
            <w:r>
              <w:rPr>
                <w:rFonts w:ascii="Times New Roman" w:hAnsi="Times New Roman"/>
                <w:sz w:val="28"/>
                <w:szCs w:val="28"/>
              </w:rPr>
              <w:t>С.В.Смыкова</w:t>
            </w:r>
          </w:p>
        </w:tc>
      </w:tr>
      <w:tr w:rsidR="00BF6CBC" w:rsidRPr="006871E1" w14:paraId="5BC78CB4" w14:textId="77777777" w:rsidTr="00661B72">
        <w:trPr>
          <w:jc w:val="center"/>
        </w:trPr>
        <w:tc>
          <w:tcPr>
            <w:tcW w:w="3249" w:type="dxa"/>
            <w:vAlign w:val="bottom"/>
          </w:tcPr>
          <w:p w14:paraId="0B05E1AE" w14:textId="77777777" w:rsidR="00BF6CBC" w:rsidRPr="006871E1" w:rsidRDefault="00BF6CBC" w:rsidP="00661B72">
            <w:pPr>
              <w:tabs>
                <w:tab w:val="left" w:pos="2544"/>
                <w:tab w:val="left" w:leader="underscore" w:pos="4824"/>
              </w:tabs>
              <w:spacing w:after="0" w:line="240" w:lineRule="auto"/>
              <w:rPr>
                <w:rFonts w:ascii="Times New Roman" w:hAnsi="Times New Roman"/>
                <w:snapToGrid w:val="0"/>
                <w:sz w:val="28"/>
                <w:szCs w:val="28"/>
              </w:rPr>
            </w:pPr>
          </w:p>
          <w:p w14:paraId="7BAF8FBF" w14:textId="77777777" w:rsidR="00BF6CBC" w:rsidRPr="006871E1" w:rsidRDefault="00BF6CBC" w:rsidP="00661B72">
            <w:pPr>
              <w:tabs>
                <w:tab w:val="left" w:pos="2544"/>
                <w:tab w:val="left" w:leader="underscore" w:pos="4824"/>
              </w:tabs>
              <w:spacing w:after="0" w:line="240" w:lineRule="auto"/>
              <w:rPr>
                <w:rFonts w:ascii="Times New Roman" w:hAnsi="Times New Roman"/>
                <w:snapToGrid w:val="0"/>
                <w:sz w:val="28"/>
                <w:szCs w:val="28"/>
              </w:rPr>
            </w:pPr>
          </w:p>
        </w:tc>
        <w:tc>
          <w:tcPr>
            <w:tcW w:w="3249" w:type="dxa"/>
          </w:tcPr>
          <w:p w14:paraId="192A9F4B" w14:textId="77777777" w:rsidR="00BF6CBC" w:rsidRPr="006871E1" w:rsidRDefault="00BF6CBC" w:rsidP="00661B72">
            <w:pPr>
              <w:tabs>
                <w:tab w:val="left" w:pos="2544"/>
                <w:tab w:val="left" w:leader="underscore" w:pos="4824"/>
              </w:tabs>
              <w:spacing w:after="0" w:line="276" w:lineRule="auto"/>
              <w:jc w:val="center"/>
              <w:rPr>
                <w:rFonts w:ascii="Times New Roman" w:hAnsi="Times New Roman"/>
                <w:sz w:val="28"/>
                <w:szCs w:val="28"/>
              </w:rPr>
            </w:pPr>
          </w:p>
        </w:tc>
        <w:tc>
          <w:tcPr>
            <w:tcW w:w="3249" w:type="dxa"/>
            <w:vAlign w:val="bottom"/>
          </w:tcPr>
          <w:p w14:paraId="132DB6B9" w14:textId="77777777" w:rsidR="00BF6CBC" w:rsidRPr="006871E1" w:rsidRDefault="00BF6CBC" w:rsidP="00661B72">
            <w:pPr>
              <w:tabs>
                <w:tab w:val="left" w:pos="2544"/>
                <w:tab w:val="left" w:leader="underscore" w:pos="4824"/>
              </w:tabs>
              <w:spacing w:after="0" w:line="276" w:lineRule="auto"/>
              <w:rPr>
                <w:rFonts w:ascii="Times New Roman" w:hAnsi="Times New Roman"/>
                <w:color w:val="0000FF"/>
                <w:sz w:val="28"/>
                <w:szCs w:val="28"/>
              </w:rPr>
            </w:pPr>
          </w:p>
        </w:tc>
      </w:tr>
      <w:tr w:rsidR="00BF6CBC" w:rsidRPr="006871E1" w14:paraId="33AAEB7E" w14:textId="77777777" w:rsidTr="00661B72">
        <w:trPr>
          <w:jc w:val="center"/>
        </w:trPr>
        <w:tc>
          <w:tcPr>
            <w:tcW w:w="3249" w:type="dxa"/>
            <w:vAlign w:val="bottom"/>
          </w:tcPr>
          <w:p w14:paraId="116DC9C2" w14:textId="77777777" w:rsidR="00BF6CBC" w:rsidRPr="006871E1" w:rsidRDefault="00BF6CBC" w:rsidP="00661B72">
            <w:pPr>
              <w:tabs>
                <w:tab w:val="left" w:pos="2544"/>
                <w:tab w:val="left" w:leader="underscore" w:pos="4824"/>
              </w:tabs>
              <w:spacing w:after="0" w:line="240" w:lineRule="auto"/>
              <w:rPr>
                <w:rFonts w:ascii="Times New Roman" w:hAnsi="Times New Roman"/>
                <w:snapToGrid w:val="0"/>
                <w:sz w:val="28"/>
                <w:szCs w:val="28"/>
              </w:rPr>
            </w:pPr>
            <w:r w:rsidRPr="006871E1">
              <w:rPr>
                <w:rFonts w:ascii="Times New Roman" w:hAnsi="Times New Roman"/>
                <w:snapToGrid w:val="0"/>
                <w:sz w:val="28"/>
                <w:szCs w:val="28"/>
              </w:rPr>
              <w:t>Руководитель</w:t>
            </w:r>
          </w:p>
          <w:p w14:paraId="3BE1CE53" w14:textId="77777777" w:rsidR="00BF6CBC" w:rsidRPr="006871E1" w:rsidRDefault="00BF6CBC" w:rsidP="00661B72">
            <w:pPr>
              <w:tabs>
                <w:tab w:val="left" w:pos="2544"/>
                <w:tab w:val="left" w:leader="underscore" w:pos="4824"/>
              </w:tabs>
              <w:spacing w:after="0" w:line="240" w:lineRule="auto"/>
              <w:rPr>
                <w:rFonts w:ascii="Times New Roman" w:hAnsi="Times New Roman"/>
                <w:snapToGrid w:val="0"/>
                <w:sz w:val="28"/>
                <w:szCs w:val="28"/>
              </w:rPr>
            </w:pPr>
            <w:r w:rsidRPr="006871E1">
              <w:rPr>
                <w:rFonts w:ascii="Times New Roman" w:hAnsi="Times New Roman"/>
                <w:snapToGrid w:val="0"/>
                <w:sz w:val="28"/>
                <w:szCs w:val="28"/>
              </w:rPr>
              <w:t>к.пед.н., доцент</w:t>
            </w:r>
          </w:p>
        </w:tc>
        <w:tc>
          <w:tcPr>
            <w:tcW w:w="3249" w:type="dxa"/>
            <w:vAlign w:val="bottom"/>
          </w:tcPr>
          <w:p w14:paraId="60B51E7E" w14:textId="77777777" w:rsidR="00BF6CBC" w:rsidRPr="006871E1" w:rsidRDefault="00BF6CBC" w:rsidP="00661B72">
            <w:pPr>
              <w:tabs>
                <w:tab w:val="left" w:pos="2544"/>
                <w:tab w:val="left" w:leader="underscore" w:pos="4824"/>
              </w:tabs>
              <w:spacing w:after="0" w:line="276" w:lineRule="auto"/>
              <w:jc w:val="center"/>
              <w:rPr>
                <w:rFonts w:ascii="Times New Roman" w:hAnsi="Times New Roman"/>
                <w:snapToGrid w:val="0"/>
                <w:sz w:val="28"/>
                <w:szCs w:val="28"/>
              </w:rPr>
            </w:pPr>
            <w:r w:rsidRPr="006871E1">
              <w:rPr>
                <w:rFonts w:ascii="Times New Roman" w:hAnsi="Times New Roman"/>
                <w:snapToGrid w:val="0"/>
                <w:sz w:val="28"/>
                <w:szCs w:val="28"/>
              </w:rPr>
              <w:t>________________________</w:t>
            </w:r>
          </w:p>
        </w:tc>
        <w:tc>
          <w:tcPr>
            <w:tcW w:w="3249" w:type="dxa"/>
            <w:vAlign w:val="bottom"/>
          </w:tcPr>
          <w:p w14:paraId="1F5FA789" w14:textId="77777777" w:rsidR="00BF6CBC" w:rsidRPr="006871E1" w:rsidRDefault="00BF6CBC" w:rsidP="00661B72">
            <w:pPr>
              <w:tabs>
                <w:tab w:val="left" w:pos="2544"/>
                <w:tab w:val="left" w:leader="underscore" w:pos="4824"/>
              </w:tabs>
              <w:spacing w:after="0" w:line="276" w:lineRule="auto"/>
              <w:rPr>
                <w:rFonts w:ascii="Times New Roman" w:hAnsi="Times New Roman"/>
                <w:snapToGrid w:val="0"/>
                <w:sz w:val="28"/>
                <w:szCs w:val="28"/>
              </w:rPr>
            </w:pPr>
            <w:r w:rsidRPr="006871E1">
              <w:rPr>
                <w:rFonts w:ascii="Times New Roman" w:hAnsi="Times New Roman"/>
                <w:snapToGrid w:val="0"/>
                <w:sz w:val="28"/>
                <w:szCs w:val="28"/>
              </w:rPr>
              <w:t>Ю.Э. Гудков</w:t>
            </w:r>
          </w:p>
        </w:tc>
      </w:tr>
      <w:tr w:rsidR="00BF6CBC" w:rsidRPr="006871E1" w14:paraId="30D884F6" w14:textId="77777777" w:rsidTr="00661B72">
        <w:trPr>
          <w:jc w:val="center"/>
        </w:trPr>
        <w:tc>
          <w:tcPr>
            <w:tcW w:w="3249" w:type="dxa"/>
            <w:vAlign w:val="bottom"/>
          </w:tcPr>
          <w:p w14:paraId="3F190782" w14:textId="77777777" w:rsidR="00BF6CBC" w:rsidRPr="006871E1" w:rsidRDefault="00BF6CBC" w:rsidP="00661B72">
            <w:pPr>
              <w:tabs>
                <w:tab w:val="left" w:pos="2544"/>
                <w:tab w:val="left" w:leader="underscore" w:pos="4824"/>
              </w:tabs>
              <w:spacing w:after="0" w:line="240" w:lineRule="auto"/>
              <w:rPr>
                <w:rFonts w:ascii="Times New Roman" w:hAnsi="Times New Roman"/>
                <w:snapToGrid w:val="0"/>
                <w:sz w:val="28"/>
                <w:szCs w:val="28"/>
              </w:rPr>
            </w:pPr>
          </w:p>
        </w:tc>
        <w:tc>
          <w:tcPr>
            <w:tcW w:w="3249" w:type="dxa"/>
            <w:vAlign w:val="bottom"/>
          </w:tcPr>
          <w:p w14:paraId="3E41CBAF" w14:textId="77777777" w:rsidR="00BF6CBC" w:rsidRPr="006871E1" w:rsidRDefault="00BF6CBC" w:rsidP="00661B72">
            <w:pPr>
              <w:tabs>
                <w:tab w:val="left" w:pos="2544"/>
                <w:tab w:val="left" w:leader="underscore" w:pos="4824"/>
              </w:tabs>
              <w:spacing w:after="0" w:line="276" w:lineRule="auto"/>
              <w:jc w:val="center"/>
              <w:rPr>
                <w:rFonts w:ascii="Times New Roman" w:hAnsi="Times New Roman"/>
                <w:snapToGrid w:val="0"/>
                <w:sz w:val="28"/>
                <w:szCs w:val="28"/>
              </w:rPr>
            </w:pPr>
          </w:p>
        </w:tc>
        <w:tc>
          <w:tcPr>
            <w:tcW w:w="3249" w:type="dxa"/>
            <w:vAlign w:val="bottom"/>
          </w:tcPr>
          <w:p w14:paraId="7D2FE105" w14:textId="77777777" w:rsidR="00BF6CBC" w:rsidRPr="006871E1" w:rsidRDefault="00BF6CBC" w:rsidP="00661B72">
            <w:pPr>
              <w:tabs>
                <w:tab w:val="left" w:pos="2544"/>
                <w:tab w:val="left" w:leader="underscore" w:pos="4824"/>
              </w:tabs>
              <w:spacing w:after="0" w:line="276" w:lineRule="auto"/>
              <w:rPr>
                <w:rFonts w:ascii="Times New Roman" w:hAnsi="Times New Roman"/>
                <w:snapToGrid w:val="0"/>
                <w:sz w:val="28"/>
                <w:szCs w:val="28"/>
              </w:rPr>
            </w:pPr>
          </w:p>
        </w:tc>
      </w:tr>
    </w:tbl>
    <w:p w14:paraId="7D71ACDA"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0D011F16"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7F123414"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7864E018"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50F5EA3C"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0527E0D5"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65E90778"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37D07A5C"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rPr>
      </w:pPr>
    </w:p>
    <w:p w14:paraId="53F2E740"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lang w:val="en-US"/>
        </w:rPr>
      </w:pPr>
    </w:p>
    <w:p w14:paraId="289E5533"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lang w:val="en-US"/>
        </w:rPr>
      </w:pPr>
    </w:p>
    <w:p w14:paraId="5D373BED"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lang w:val="en-US"/>
        </w:rPr>
      </w:pPr>
    </w:p>
    <w:p w14:paraId="2B02C7FE"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lang w:val="en-US"/>
        </w:rPr>
      </w:pPr>
    </w:p>
    <w:p w14:paraId="24BF2D66" w14:textId="77777777" w:rsidR="00BF6CBC" w:rsidRDefault="00BF6CBC" w:rsidP="00BF6CBC">
      <w:pPr>
        <w:tabs>
          <w:tab w:val="left" w:pos="2544"/>
          <w:tab w:val="left" w:leader="underscore" w:pos="4824"/>
        </w:tabs>
        <w:spacing w:after="0" w:line="240" w:lineRule="auto"/>
        <w:jc w:val="both"/>
        <w:rPr>
          <w:rFonts w:ascii="Times New Roman" w:hAnsi="Times New Roman"/>
          <w:snapToGrid w:val="0"/>
          <w:sz w:val="24"/>
          <w:szCs w:val="24"/>
          <w:lang w:val="en-US"/>
        </w:rPr>
      </w:pPr>
    </w:p>
    <w:p w14:paraId="553D5887" w14:textId="77777777" w:rsidR="00BF6CBC" w:rsidRPr="00582DA6" w:rsidRDefault="00BF6CBC" w:rsidP="00BF6CBC">
      <w:pPr>
        <w:tabs>
          <w:tab w:val="left" w:pos="2544"/>
          <w:tab w:val="left" w:leader="underscore" w:pos="4824"/>
        </w:tabs>
        <w:spacing w:after="0" w:line="240" w:lineRule="auto"/>
        <w:jc w:val="both"/>
        <w:rPr>
          <w:rFonts w:ascii="Times New Roman" w:hAnsi="Times New Roman"/>
          <w:snapToGrid w:val="0"/>
          <w:sz w:val="24"/>
          <w:szCs w:val="24"/>
          <w:lang w:val="en-US"/>
        </w:rPr>
      </w:pPr>
    </w:p>
    <w:p w14:paraId="2D7A0EE8" w14:textId="77777777" w:rsidR="00BF6CBC" w:rsidRPr="00A6384E" w:rsidRDefault="00BF6CBC" w:rsidP="00BF6CBC">
      <w:pPr>
        <w:tabs>
          <w:tab w:val="left" w:pos="2544"/>
          <w:tab w:val="left" w:leader="underscore" w:pos="4824"/>
        </w:tabs>
        <w:spacing w:after="0" w:line="276" w:lineRule="auto"/>
        <w:jc w:val="center"/>
        <w:rPr>
          <w:rFonts w:ascii="Times New Roman" w:hAnsi="Times New Roman"/>
          <w:snapToGrid w:val="0"/>
          <w:sz w:val="28"/>
          <w:szCs w:val="28"/>
          <w:lang w:val="en-US"/>
        </w:rPr>
      </w:pPr>
      <w:r w:rsidRPr="00D24210">
        <w:rPr>
          <w:rFonts w:ascii="Times New Roman" w:hAnsi="Times New Roman"/>
          <w:snapToGrid w:val="0"/>
          <w:sz w:val="28"/>
          <w:szCs w:val="28"/>
        </w:rPr>
        <w:t xml:space="preserve">Владивосток </w:t>
      </w:r>
      <w:r w:rsidRPr="004A083E">
        <w:rPr>
          <w:rFonts w:ascii="Times New Roman" w:hAnsi="Times New Roman"/>
          <w:snapToGrid w:val="0"/>
          <w:color w:val="000000"/>
          <w:sz w:val="28"/>
          <w:szCs w:val="28"/>
        </w:rPr>
        <w:t>202</w:t>
      </w:r>
      <w:r w:rsidRPr="004A083E">
        <w:rPr>
          <w:rFonts w:ascii="Times New Roman" w:hAnsi="Times New Roman"/>
          <w:snapToGrid w:val="0"/>
          <w:color w:val="000000"/>
          <w:sz w:val="28"/>
          <w:szCs w:val="28"/>
          <w:lang w:val="en-US"/>
        </w:rPr>
        <w:t>4</w:t>
      </w:r>
    </w:p>
    <w:p w14:paraId="3E9AA848" w14:textId="77777777" w:rsidR="00BF6CBC" w:rsidRDefault="00BF6CBC" w:rsidP="00BF6CBC">
      <w:pPr>
        <w:pStyle w:val="a5"/>
        <w:jc w:val="center"/>
        <w:rPr>
          <w:rFonts w:ascii="Arial" w:hAnsi="Arial" w:cs="Arial"/>
          <w:sz w:val="28"/>
          <w:szCs w:val="28"/>
        </w:rPr>
      </w:pPr>
      <w:r>
        <w:br w:type="page"/>
      </w:r>
      <w:r w:rsidRPr="00B23333">
        <w:rPr>
          <w:rFonts w:ascii="Arial" w:hAnsi="Arial" w:cs="Arial"/>
          <w:sz w:val="28"/>
          <w:szCs w:val="28"/>
        </w:rPr>
        <w:lastRenderedPageBreak/>
        <w:t>Содержание</w:t>
      </w:r>
    </w:p>
    <w:p w14:paraId="4E36AF5E" w14:textId="77777777" w:rsidR="00BF6CBC" w:rsidRPr="00B23333" w:rsidRDefault="00BF6CBC" w:rsidP="00BF6CBC">
      <w:pPr>
        <w:pStyle w:val="a5"/>
        <w:jc w:val="center"/>
        <w:rPr>
          <w:rFonts w:ascii="Arial" w:hAnsi="Arial" w:cs="Arial"/>
          <w:sz w:val="28"/>
          <w:szCs w:val="28"/>
        </w:rPr>
      </w:pPr>
    </w:p>
    <w:tbl>
      <w:tblPr>
        <w:tblW w:w="0" w:type="auto"/>
        <w:tblLook w:val="00A0" w:firstRow="1" w:lastRow="0" w:firstColumn="1" w:lastColumn="0" w:noHBand="0" w:noVBand="0"/>
      </w:tblPr>
      <w:tblGrid>
        <w:gridCol w:w="1242"/>
        <w:gridCol w:w="7715"/>
        <w:gridCol w:w="681"/>
      </w:tblGrid>
      <w:tr w:rsidR="00BF6CBC" w:rsidRPr="004A083E" w14:paraId="5F34E8B4" w14:textId="77777777" w:rsidTr="00661B72">
        <w:tc>
          <w:tcPr>
            <w:tcW w:w="8958" w:type="dxa"/>
            <w:gridSpan w:val="2"/>
          </w:tcPr>
          <w:p w14:paraId="22F2817E" w14:textId="77777777" w:rsidR="00BF6CBC" w:rsidRPr="006A3177" w:rsidRDefault="00BF6CBC" w:rsidP="00661B72">
            <w:pPr>
              <w:pStyle w:val="a5"/>
              <w:spacing w:line="276" w:lineRule="auto"/>
              <w:rPr>
                <w:color w:val="000000"/>
                <w:szCs w:val="22"/>
                <w:lang w:eastAsia="en-US"/>
              </w:rPr>
            </w:pPr>
            <w:r w:rsidRPr="006A3177">
              <w:rPr>
                <w:color w:val="000000"/>
                <w:szCs w:val="22"/>
                <w:lang w:eastAsia="en-US"/>
              </w:rPr>
              <w:t>Введение ………………………………………………………………………………..…</w:t>
            </w:r>
          </w:p>
        </w:tc>
        <w:tc>
          <w:tcPr>
            <w:tcW w:w="681" w:type="dxa"/>
          </w:tcPr>
          <w:p w14:paraId="4C5E782B" w14:textId="77777777" w:rsidR="00BF6CBC" w:rsidRPr="006A3177" w:rsidRDefault="00BF6CBC" w:rsidP="00661B72">
            <w:pPr>
              <w:pStyle w:val="a5"/>
              <w:spacing w:line="276" w:lineRule="auto"/>
              <w:rPr>
                <w:iCs/>
                <w:color w:val="000000"/>
                <w:szCs w:val="22"/>
                <w:lang w:eastAsia="en-US"/>
              </w:rPr>
            </w:pPr>
            <w:r w:rsidRPr="006A3177">
              <w:rPr>
                <w:iCs/>
                <w:color w:val="000000"/>
                <w:szCs w:val="22"/>
                <w:lang w:eastAsia="en-US"/>
              </w:rPr>
              <w:t>3</w:t>
            </w:r>
          </w:p>
        </w:tc>
      </w:tr>
      <w:tr w:rsidR="00BF6CBC" w:rsidRPr="004A083E" w14:paraId="4CCA8974" w14:textId="77777777" w:rsidTr="00661B72">
        <w:tc>
          <w:tcPr>
            <w:tcW w:w="1242" w:type="dxa"/>
          </w:tcPr>
          <w:p w14:paraId="0BD02E7D" w14:textId="77777777" w:rsidR="00BF6CBC" w:rsidRPr="006A3177" w:rsidRDefault="00BF6CBC" w:rsidP="00661B72">
            <w:pPr>
              <w:pStyle w:val="a5"/>
              <w:spacing w:line="276" w:lineRule="auto"/>
              <w:rPr>
                <w:szCs w:val="22"/>
                <w:lang w:eastAsia="en-US"/>
              </w:rPr>
            </w:pPr>
            <w:bookmarkStart w:id="1" w:name="_Hlk39749763"/>
            <w:r w:rsidRPr="006A3177">
              <w:rPr>
                <w:szCs w:val="22"/>
                <w:lang w:eastAsia="en-US"/>
              </w:rPr>
              <w:t xml:space="preserve">Раздел </w:t>
            </w:r>
            <w:bookmarkEnd w:id="1"/>
            <w:r w:rsidRPr="006A3177">
              <w:rPr>
                <w:szCs w:val="22"/>
                <w:lang w:eastAsia="en-US"/>
              </w:rPr>
              <w:t>1.</w:t>
            </w:r>
          </w:p>
        </w:tc>
        <w:tc>
          <w:tcPr>
            <w:tcW w:w="7716" w:type="dxa"/>
          </w:tcPr>
          <w:p w14:paraId="4C9436DE" w14:textId="77777777" w:rsidR="00BF6CBC" w:rsidRPr="006A3177" w:rsidRDefault="00BF6CBC" w:rsidP="00661B72">
            <w:pPr>
              <w:pStyle w:val="a5"/>
              <w:spacing w:line="276" w:lineRule="auto"/>
              <w:jc w:val="left"/>
              <w:rPr>
                <w:color w:val="000000"/>
                <w:szCs w:val="22"/>
                <w:lang w:eastAsia="en-US"/>
              </w:rPr>
            </w:pPr>
            <w:bookmarkStart w:id="2" w:name="_Hlk39566162"/>
            <w:r w:rsidRPr="006A3177">
              <w:rPr>
                <w:color w:val="000000"/>
                <w:szCs w:val="22"/>
                <w:lang w:eastAsia="en-US"/>
              </w:rPr>
              <w:t xml:space="preserve">Особенности адаптации обучающихся 3-4 классов к школьной среде с использованием рабочей тетради «Здоровый образ жизни» по результатам анализа литературных источников </w:t>
            </w:r>
            <w:bookmarkEnd w:id="2"/>
            <w:r w:rsidRPr="006A3177">
              <w:rPr>
                <w:color w:val="000000"/>
                <w:szCs w:val="22"/>
                <w:lang w:eastAsia="en-US"/>
              </w:rPr>
              <w:t>…….…………………..</w:t>
            </w:r>
          </w:p>
        </w:tc>
        <w:tc>
          <w:tcPr>
            <w:tcW w:w="681" w:type="dxa"/>
          </w:tcPr>
          <w:p w14:paraId="6D09CB19" w14:textId="77777777" w:rsidR="00BF6CBC" w:rsidRPr="006A3177" w:rsidRDefault="00BF6CBC" w:rsidP="00661B72">
            <w:pPr>
              <w:pStyle w:val="a5"/>
              <w:spacing w:line="276" w:lineRule="auto"/>
              <w:rPr>
                <w:iCs/>
                <w:color w:val="000000"/>
                <w:szCs w:val="22"/>
                <w:lang w:eastAsia="en-US"/>
              </w:rPr>
            </w:pPr>
          </w:p>
          <w:p w14:paraId="2BC15FDD" w14:textId="77777777" w:rsidR="00BF6CBC" w:rsidRPr="006A3177" w:rsidRDefault="00BF6CBC" w:rsidP="00661B72">
            <w:pPr>
              <w:pStyle w:val="a5"/>
              <w:spacing w:line="276" w:lineRule="auto"/>
              <w:rPr>
                <w:iCs/>
                <w:color w:val="000000"/>
                <w:szCs w:val="22"/>
                <w:lang w:eastAsia="en-US"/>
              </w:rPr>
            </w:pPr>
          </w:p>
          <w:p w14:paraId="34877CC6" w14:textId="77777777" w:rsidR="00BF6CBC" w:rsidRPr="006A3177" w:rsidRDefault="00BF6CBC" w:rsidP="00661B72">
            <w:pPr>
              <w:pStyle w:val="a5"/>
              <w:spacing w:line="276" w:lineRule="auto"/>
              <w:rPr>
                <w:iCs/>
                <w:color w:val="000000"/>
                <w:szCs w:val="22"/>
                <w:lang w:eastAsia="en-US"/>
              </w:rPr>
            </w:pPr>
            <w:r w:rsidRPr="006A3177">
              <w:rPr>
                <w:iCs/>
                <w:color w:val="000000"/>
                <w:szCs w:val="22"/>
                <w:lang w:eastAsia="en-US"/>
              </w:rPr>
              <w:t>5</w:t>
            </w:r>
          </w:p>
        </w:tc>
      </w:tr>
      <w:tr w:rsidR="00BF6CBC" w:rsidRPr="004A083E" w14:paraId="108A4362" w14:textId="77777777" w:rsidTr="00661B72">
        <w:tc>
          <w:tcPr>
            <w:tcW w:w="1242" w:type="dxa"/>
          </w:tcPr>
          <w:p w14:paraId="1107F299" w14:textId="77777777" w:rsidR="00BF6CBC" w:rsidRPr="006A3177" w:rsidRDefault="00BF6CBC" w:rsidP="00661B72">
            <w:pPr>
              <w:pStyle w:val="a5"/>
              <w:spacing w:line="276" w:lineRule="auto"/>
              <w:rPr>
                <w:szCs w:val="22"/>
                <w:lang w:eastAsia="en-US"/>
              </w:rPr>
            </w:pPr>
            <w:r w:rsidRPr="006A3177">
              <w:rPr>
                <w:szCs w:val="22"/>
                <w:lang w:eastAsia="en-US"/>
              </w:rPr>
              <w:t>Раздел 2.</w:t>
            </w:r>
          </w:p>
        </w:tc>
        <w:tc>
          <w:tcPr>
            <w:tcW w:w="7716" w:type="dxa"/>
          </w:tcPr>
          <w:p w14:paraId="78F287AF" w14:textId="77777777" w:rsidR="00BF6CBC" w:rsidRPr="006A3177" w:rsidRDefault="00BF6CBC" w:rsidP="00661B72">
            <w:pPr>
              <w:pStyle w:val="a5"/>
              <w:spacing w:line="276" w:lineRule="auto"/>
              <w:jc w:val="left"/>
              <w:rPr>
                <w:color w:val="000000"/>
                <w:szCs w:val="22"/>
                <w:lang w:eastAsia="en-US"/>
              </w:rPr>
            </w:pPr>
            <w:r w:rsidRPr="006A3177">
              <w:rPr>
                <w:color w:val="000000"/>
                <w:szCs w:val="22"/>
                <w:lang w:eastAsia="en-US"/>
              </w:rPr>
              <w:t>Представления респондентов социологического опроса по теме «Особенности адаптации обучающихся 3-4 классов к школьной среде с использованием рабочей тетради «Здоровый образ жизни» по результатам анкетирования …………………………………………………</w:t>
            </w:r>
          </w:p>
        </w:tc>
        <w:tc>
          <w:tcPr>
            <w:tcW w:w="681" w:type="dxa"/>
          </w:tcPr>
          <w:p w14:paraId="0B4C35F2" w14:textId="77777777" w:rsidR="00BF6CBC" w:rsidRPr="006A3177" w:rsidRDefault="00BF6CBC" w:rsidP="00661B72">
            <w:pPr>
              <w:pStyle w:val="a5"/>
              <w:spacing w:line="276" w:lineRule="auto"/>
              <w:rPr>
                <w:iCs/>
                <w:color w:val="000000"/>
                <w:szCs w:val="22"/>
                <w:lang w:eastAsia="en-US"/>
              </w:rPr>
            </w:pPr>
          </w:p>
          <w:p w14:paraId="05BE31A6" w14:textId="77777777" w:rsidR="00BF6CBC" w:rsidRPr="006A3177" w:rsidRDefault="00BF6CBC" w:rsidP="00661B72">
            <w:pPr>
              <w:pStyle w:val="a5"/>
              <w:spacing w:line="276" w:lineRule="auto"/>
              <w:rPr>
                <w:iCs/>
                <w:color w:val="000000"/>
                <w:szCs w:val="22"/>
                <w:lang w:eastAsia="en-US"/>
              </w:rPr>
            </w:pPr>
          </w:p>
          <w:p w14:paraId="6C8371A3" w14:textId="77777777" w:rsidR="00BF6CBC" w:rsidRPr="006A3177" w:rsidRDefault="00BF6CBC" w:rsidP="00661B72">
            <w:pPr>
              <w:pStyle w:val="a5"/>
              <w:spacing w:line="276" w:lineRule="auto"/>
              <w:rPr>
                <w:iCs/>
                <w:color w:val="000000"/>
                <w:szCs w:val="22"/>
                <w:lang w:eastAsia="en-US"/>
              </w:rPr>
            </w:pPr>
          </w:p>
          <w:p w14:paraId="09AB6D3C" w14:textId="77777777" w:rsidR="00BF6CBC" w:rsidRPr="006A3177" w:rsidRDefault="00BF6CBC" w:rsidP="00661B72">
            <w:pPr>
              <w:pStyle w:val="a5"/>
              <w:spacing w:line="276" w:lineRule="auto"/>
              <w:rPr>
                <w:iCs/>
                <w:color w:val="000000"/>
                <w:szCs w:val="22"/>
                <w:lang w:eastAsia="en-US"/>
              </w:rPr>
            </w:pPr>
            <w:r w:rsidRPr="006A3177">
              <w:rPr>
                <w:iCs/>
                <w:color w:val="000000"/>
                <w:szCs w:val="22"/>
                <w:lang w:val="en-US" w:eastAsia="en-US"/>
              </w:rPr>
              <w:t>2</w:t>
            </w:r>
            <w:r w:rsidRPr="006A3177">
              <w:rPr>
                <w:iCs/>
                <w:color w:val="000000"/>
                <w:szCs w:val="22"/>
                <w:lang w:eastAsia="en-US"/>
              </w:rPr>
              <w:t>0</w:t>
            </w:r>
          </w:p>
        </w:tc>
      </w:tr>
      <w:tr w:rsidR="00BF6CBC" w:rsidRPr="004A083E" w14:paraId="45043285" w14:textId="77777777" w:rsidTr="00661B72">
        <w:tc>
          <w:tcPr>
            <w:tcW w:w="1242" w:type="dxa"/>
          </w:tcPr>
          <w:p w14:paraId="2347BD00" w14:textId="77777777" w:rsidR="00BF6CBC" w:rsidRPr="006A3177" w:rsidRDefault="00BF6CBC" w:rsidP="00661B72">
            <w:pPr>
              <w:pStyle w:val="a5"/>
              <w:spacing w:line="276" w:lineRule="auto"/>
              <w:rPr>
                <w:szCs w:val="22"/>
                <w:lang w:eastAsia="en-US"/>
              </w:rPr>
            </w:pPr>
            <w:r w:rsidRPr="006A3177">
              <w:rPr>
                <w:szCs w:val="22"/>
                <w:lang w:eastAsia="en-US"/>
              </w:rPr>
              <w:t>Раздел 3.</w:t>
            </w:r>
          </w:p>
        </w:tc>
        <w:tc>
          <w:tcPr>
            <w:tcW w:w="7716" w:type="dxa"/>
          </w:tcPr>
          <w:p w14:paraId="122A7DE6" w14:textId="24F35561" w:rsidR="00BF6CBC" w:rsidRPr="006A3177" w:rsidRDefault="00BF6CBC" w:rsidP="00661B72">
            <w:pPr>
              <w:pStyle w:val="a5"/>
              <w:spacing w:line="276" w:lineRule="auto"/>
              <w:jc w:val="left"/>
              <w:rPr>
                <w:color w:val="000000"/>
                <w:szCs w:val="22"/>
                <w:lang w:eastAsia="en-US"/>
              </w:rPr>
            </w:pPr>
            <w:bookmarkStart w:id="3" w:name="_Hlk39577135"/>
            <w:r w:rsidRPr="006A3177">
              <w:rPr>
                <w:color w:val="000000"/>
                <w:szCs w:val="22"/>
                <w:lang w:eastAsia="en-US"/>
              </w:rPr>
              <w:t xml:space="preserve">Педагогическая характеристика урока </w:t>
            </w:r>
            <w:bookmarkStart w:id="4" w:name="_Hlk39558080"/>
            <w:r w:rsidRPr="006A3177">
              <w:rPr>
                <w:color w:val="000000"/>
                <w:szCs w:val="22"/>
                <w:lang w:eastAsia="en-US"/>
              </w:rPr>
              <w:t>по физ</w:t>
            </w:r>
            <w:r w:rsidR="006B691A">
              <w:rPr>
                <w:color w:val="000000"/>
                <w:szCs w:val="22"/>
                <w:lang w:eastAsia="en-US"/>
              </w:rPr>
              <w:t xml:space="preserve">ической культуре для учащихся 4 </w:t>
            </w:r>
            <w:r w:rsidRPr="006A3177">
              <w:rPr>
                <w:color w:val="000000"/>
                <w:szCs w:val="22"/>
                <w:lang w:eastAsia="en-US"/>
              </w:rPr>
              <w:t>класса по теме «Особенности адаптации обучающихся 3-4 классов к школьной среде с использованием рабочей тетради «Здоровый образ жизни» по результатам</w:t>
            </w:r>
            <w:bookmarkEnd w:id="4"/>
            <w:r w:rsidRPr="006A3177">
              <w:rPr>
                <w:color w:val="000000"/>
                <w:szCs w:val="22"/>
                <w:lang w:eastAsia="en-US"/>
              </w:rPr>
              <w:t xml:space="preserve"> педагогического наблюдения</w:t>
            </w:r>
            <w:bookmarkEnd w:id="3"/>
            <w:r w:rsidRPr="006A3177">
              <w:rPr>
                <w:color w:val="000000"/>
                <w:szCs w:val="22"/>
                <w:lang w:eastAsia="en-US"/>
              </w:rPr>
              <w:t xml:space="preserve"> ……………</w:t>
            </w:r>
          </w:p>
        </w:tc>
        <w:tc>
          <w:tcPr>
            <w:tcW w:w="681" w:type="dxa"/>
          </w:tcPr>
          <w:p w14:paraId="032C8C51" w14:textId="77777777" w:rsidR="00BF6CBC" w:rsidRPr="006A3177" w:rsidRDefault="00BF6CBC" w:rsidP="00661B72">
            <w:pPr>
              <w:pStyle w:val="a5"/>
              <w:spacing w:line="276" w:lineRule="auto"/>
              <w:rPr>
                <w:iCs/>
                <w:color w:val="000000"/>
                <w:szCs w:val="22"/>
                <w:lang w:eastAsia="en-US"/>
              </w:rPr>
            </w:pPr>
          </w:p>
          <w:p w14:paraId="5F0FB5E6" w14:textId="77777777" w:rsidR="00BF6CBC" w:rsidRPr="006A3177" w:rsidRDefault="00BF6CBC" w:rsidP="00661B72">
            <w:pPr>
              <w:pStyle w:val="a5"/>
              <w:spacing w:line="276" w:lineRule="auto"/>
              <w:rPr>
                <w:iCs/>
                <w:color w:val="000000"/>
                <w:szCs w:val="22"/>
                <w:lang w:eastAsia="en-US"/>
              </w:rPr>
            </w:pPr>
          </w:p>
          <w:p w14:paraId="78C2146A" w14:textId="77777777" w:rsidR="00BF6CBC" w:rsidRPr="006A3177" w:rsidRDefault="00BF6CBC" w:rsidP="00661B72">
            <w:pPr>
              <w:pStyle w:val="a5"/>
              <w:spacing w:line="276" w:lineRule="auto"/>
              <w:rPr>
                <w:iCs/>
                <w:color w:val="000000"/>
                <w:szCs w:val="22"/>
                <w:lang w:eastAsia="en-US"/>
              </w:rPr>
            </w:pPr>
          </w:p>
          <w:p w14:paraId="489631E0" w14:textId="7F4113AF" w:rsidR="00BF6CBC" w:rsidRPr="006A3177" w:rsidRDefault="00BF6CBC" w:rsidP="00661B72">
            <w:pPr>
              <w:pStyle w:val="a5"/>
              <w:spacing w:line="276" w:lineRule="auto"/>
              <w:rPr>
                <w:iCs/>
                <w:color w:val="000000"/>
                <w:szCs w:val="22"/>
                <w:lang w:eastAsia="en-US"/>
              </w:rPr>
            </w:pPr>
            <w:r w:rsidRPr="006A3177">
              <w:rPr>
                <w:iCs/>
                <w:color w:val="000000"/>
                <w:szCs w:val="22"/>
                <w:lang w:val="en-US" w:eastAsia="en-US"/>
              </w:rPr>
              <w:t>2</w:t>
            </w:r>
            <w:r w:rsidR="003A160A">
              <w:rPr>
                <w:iCs/>
                <w:color w:val="000000"/>
                <w:szCs w:val="22"/>
                <w:lang w:eastAsia="en-US"/>
              </w:rPr>
              <w:t>7</w:t>
            </w:r>
          </w:p>
        </w:tc>
      </w:tr>
      <w:tr w:rsidR="00BF6CBC" w:rsidRPr="004A083E" w14:paraId="69DA7D43" w14:textId="77777777" w:rsidTr="00661B72">
        <w:tc>
          <w:tcPr>
            <w:tcW w:w="8958" w:type="dxa"/>
            <w:gridSpan w:val="2"/>
          </w:tcPr>
          <w:p w14:paraId="4D12F17B" w14:textId="77777777" w:rsidR="00BF6CBC" w:rsidRPr="006A3177" w:rsidRDefault="00BF6CBC" w:rsidP="00661B72">
            <w:pPr>
              <w:pStyle w:val="a5"/>
              <w:spacing w:line="276" w:lineRule="auto"/>
              <w:rPr>
                <w:color w:val="000000"/>
                <w:szCs w:val="22"/>
                <w:lang w:eastAsia="en-US"/>
              </w:rPr>
            </w:pPr>
            <w:r w:rsidRPr="006A3177">
              <w:rPr>
                <w:color w:val="000000"/>
                <w:szCs w:val="22"/>
                <w:lang w:eastAsia="en-US"/>
              </w:rPr>
              <w:t>Выводы ………………………………………………………………………………….…</w:t>
            </w:r>
          </w:p>
        </w:tc>
        <w:tc>
          <w:tcPr>
            <w:tcW w:w="681" w:type="dxa"/>
          </w:tcPr>
          <w:p w14:paraId="6AC6DB5D" w14:textId="3E5F34C4" w:rsidR="00BF6CBC" w:rsidRPr="006A3177" w:rsidRDefault="00BF6CBC" w:rsidP="00661B72">
            <w:pPr>
              <w:pStyle w:val="a5"/>
              <w:spacing w:line="276" w:lineRule="auto"/>
              <w:rPr>
                <w:iCs/>
                <w:color w:val="000000"/>
                <w:szCs w:val="22"/>
                <w:lang w:eastAsia="en-US"/>
              </w:rPr>
            </w:pPr>
            <w:r w:rsidRPr="006A3177">
              <w:rPr>
                <w:iCs/>
                <w:color w:val="000000"/>
                <w:szCs w:val="22"/>
                <w:lang w:val="en-US" w:eastAsia="en-US"/>
              </w:rPr>
              <w:t>3</w:t>
            </w:r>
            <w:r w:rsidR="003A160A">
              <w:rPr>
                <w:iCs/>
                <w:color w:val="000000"/>
                <w:szCs w:val="22"/>
                <w:lang w:eastAsia="en-US"/>
              </w:rPr>
              <w:t>5</w:t>
            </w:r>
          </w:p>
        </w:tc>
      </w:tr>
      <w:tr w:rsidR="00BF6CBC" w:rsidRPr="004A083E" w14:paraId="55532A07" w14:textId="77777777" w:rsidTr="00661B72">
        <w:tc>
          <w:tcPr>
            <w:tcW w:w="8958" w:type="dxa"/>
            <w:gridSpan w:val="2"/>
          </w:tcPr>
          <w:p w14:paraId="7E04648E" w14:textId="77777777" w:rsidR="00BF6CBC" w:rsidRPr="006A3177" w:rsidRDefault="00BF6CBC" w:rsidP="00661B72">
            <w:pPr>
              <w:pStyle w:val="a5"/>
              <w:spacing w:line="276" w:lineRule="auto"/>
              <w:rPr>
                <w:color w:val="000000"/>
                <w:szCs w:val="22"/>
                <w:lang w:eastAsia="en-US"/>
              </w:rPr>
            </w:pPr>
            <w:r w:rsidRPr="006A3177">
              <w:rPr>
                <w:color w:val="000000"/>
                <w:szCs w:val="22"/>
                <w:lang w:eastAsia="en-US"/>
              </w:rPr>
              <w:t>Список литературы …………………………………………………………………..……</w:t>
            </w:r>
          </w:p>
        </w:tc>
        <w:tc>
          <w:tcPr>
            <w:tcW w:w="681" w:type="dxa"/>
          </w:tcPr>
          <w:p w14:paraId="09928709" w14:textId="0662A688" w:rsidR="00BF6CBC" w:rsidRPr="003E5A00" w:rsidRDefault="00BF6CBC" w:rsidP="003E5A00">
            <w:pPr>
              <w:pStyle w:val="a5"/>
              <w:spacing w:line="276" w:lineRule="auto"/>
              <w:rPr>
                <w:iCs/>
                <w:color w:val="000000"/>
                <w:szCs w:val="22"/>
                <w:lang w:eastAsia="en-US"/>
              </w:rPr>
            </w:pPr>
            <w:r w:rsidRPr="006A3177">
              <w:rPr>
                <w:iCs/>
                <w:color w:val="000000"/>
                <w:szCs w:val="22"/>
                <w:lang w:val="en-US" w:eastAsia="en-US"/>
              </w:rPr>
              <w:t>3</w:t>
            </w:r>
            <w:r w:rsidR="003A160A">
              <w:rPr>
                <w:iCs/>
                <w:color w:val="000000"/>
                <w:szCs w:val="22"/>
                <w:lang w:eastAsia="en-US"/>
              </w:rPr>
              <w:t>7</w:t>
            </w:r>
          </w:p>
        </w:tc>
      </w:tr>
      <w:tr w:rsidR="00BF6CBC" w:rsidRPr="004A083E" w14:paraId="16835BE2" w14:textId="77777777" w:rsidTr="00661B72">
        <w:tc>
          <w:tcPr>
            <w:tcW w:w="8958" w:type="dxa"/>
            <w:gridSpan w:val="2"/>
          </w:tcPr>
          <w:p w14:paraId="72802C80" w14:textId="77777777" w:rsidR="00BF6CBC" w:rsidRPr="006A3177" w:rsidRDefault="00BF6CBC" w:rsidP="00661B72">
            <w:pPr>
              <w:pStyle w:val="a5"/>
              <w:spacing w:line="276" w:lineRule="auto"/>
              <w:rPr>
                <w:color w:val="000000"/>
                <w:szCs w:val="22"/>
                <w:lang w:eastAsia="en-US"/>
              </w:rPr>
            </w:pPr>
            <w:r w:rsidRPr="006A3177">
              <w:rPr>
                <w:color w:val="000000"/>
                <w:szCs w:val="22"/>
                <w:lang w:eastAsia="en-US"/>
              </w:rPr>
              <w:t>Приложения …………………………………………………………………………...….</w:t>
            </w:r>
          </w:p>
        </w:tc>
        <w:tc>
          <w:tcPr>
            <w:tcW w:w="681" w:type="dxa"/>
          </w:tcPr>
          <w:p w14:paraId="3A382229" w14:textId="6BFC0E6B" w:rsidR="00BF6CBC" w:rsidRPr="006A3177" w:rsidRDefault="003A160A" w:rsidP="00661B72">
            <w:pPr>
              <w:pStyle w:val="a5"/>
              <w:spacing w:line="276" w:lineRule="auto"/>
              <w:rPr>
                <w:iCs/>
                <w:color w:val="000000"/>
                <w:szCs w:val="22"/>
                <w:lang w:val="en-US" w:eastAsia="en-US"/>
              </w:rPr>
            </w:pPr>
            <w:r>
              <w:rPr>
                <w:iCs/>
                <w:color w:val="000000"/>
                <w:szCs w:val="22"/>
                <w:lang w:val="en-US" w:eastAsia="en-US"/>
              </w:rPr>
              <w:t>39</w:t>
            </w:r>
          </w:p>
        </w:tc>
      </w:tr>
    </w:tbl>
    <w:p w14:paraId="4868B089" w14:textId="77777777" w:rsidR="00BF6CBC" w:rsidRDefault="00BF6CBC" w:rsidP="00BF6CBC">
      <w:pPr>
        <w:pStyle w:val="a5"/>
      </w:pPr>
    </w:p>
    <w:p w14:paraId="734963E3" w14:textId="77777777" w:rsidR="00BF6CBC" w:rsidRDefault="00BF6CBC" w:rsidP="00BF6CBC">
      <w:pPr>
        <w:pStyle w:val="a5"/>
      </w:pPr>
    </w:p>
    <w:p w14:paraId="6189FFC9" w14:textId="77777777" w:rsidR="00BF6CBC" w:rsidRDefault="00BF6CBC" w:rsidP="00BF6CBC">
      <w:pPr>
        <w:pStyle w:val="a5"/>
      </w:pPr>
    </w:p>
    <w:p w14:paraId="0626B9D5" w14:textId="77777777" w:rsidR="00BF6CBC" w:rsidRDefault="00BF6CBC" w:rsidP="00BF6CBC">
      <w:pPr>
        <w:pStyle w:val="a5"/>
      </w:pPr>
    </w:p>
    <w:p w14:paraId="16B3E4DE" w14:textId="77777777" w:rsidR="00BF6CBC" w:rsidRDefault="00BF6CBC" w:rsidP="00BF6CBC">
      <w:pPr>
        <w:pStyle w:val="a5"/>
      </w:pPr>
    </w:p>
    <w:p w14:paraId="0E5FCCE0" w14:textId="77777777" w:rsidR="00BF6CBC" w:rsidRDefault="00BF6CBC" w:rsidP="00BF6CBC">
      <w:pPr>
        <w:pStyle w:val="a5"/>
      </w:pPr>
    </w:p>
    <w:p w14:paraId="0C437802" w14:textId="77777777" w:rsidR="00BF6CBC" w:rsidRDefault="00BF6CBC" w:rsidP="00BF6CBC">
      <w:pPr>
        <w:pStyle w:val="a5"/>
      </w:pPr>
    </w:p>
    <w:p w14:paraId="135F94E9" w14:textId="77777777" w:rsidR="00BF6CBC" w:rsidRDefault="00BF6CBC" w:rsidP="00BF6CBC">
      <w:pPr>
        <w:pStyle w:val="a5"/>
      </w:pPr>
    </w:p>
    <w:p w14:paraId="54E05A40" w14:textId="77777777" w:rsidR="00BF6CBC" w:rsidRDefault="00BF6CBC" w:rsidP="00BF6CBC">
      <w:pPr>
        <w:pStyle w:val="a5"/>
      </w:pPr>
    </w:p>
    <w:p w14:paraId="3DF33E83" w14:textId="77777777" w:rsidR="00BF6CBC" w:rsidRDefault="00BF6CBC" w:rsidP="00BF6CBC">
      <w:pPr>
        <w:pStyle w:val="a5"/>
      </w:pPr>
    </w:p>
    <w:p w14:paraId="37B20BB2" w14:textId="77777777" w:rsidR="00BF6CBC" w:rsidRDefault="00BF6CBC" w:rsidP="00BF6CBC">
      <w:pPr>
        <w:pStyle w:val="a5"/>
      </w:pPr>
    </w:p>
    <w:p w14:paraId="447778EA" w14:textId="77777777" w:rsidR="00BF6CBC" w:rsidRDefault="00BF6CBC" w:rsidP="00BF6CBC">
      <w:pPr>
        <w:pStyle w:val="a5"/>
      </w:pPr>
    </w:p>
    <w:p w14:paraId="36668D43" w14:textId="77777777" w:rsidR="00BF6CBC" w:rsidRDefault="00BF6CBC" w:rsidP="00BF6CBC">
      <w:pPr>
        <w:pStyle w:val="a5"/>
      </w:pPr>
    </w:p>
    <w:p w14:paraId="17461E88" w14:textId="77777777" w:rsidR="00BF6CBC" w:rsidRDefault="00BF6CBC" w:rsidP="00BF6CBC">
      <w:pPr>
        <w:pStyle w:val="a5"/>
      </w:pPr>
    </w:p>
    <w:p w14:paraId="780DFD0D" w14:textId="77777777" w:rsidR="00BF6CBC" w:rsidRDefault="00BF6CBC" w:rsidP="00BF6CBC">
      <w:pPr>
        <w:pStyle w:val="a5"/>
      </w:pPr>
    </w:p>
    <w:p w14:paraId="4BB1DE06" w14:textId="77777777" w:rsidR="00BF6CBC" w:rsidRDefault="00BF6CBC" w:rsidP="00BF6CBC">
      <w:pPr>
        <w:pStyle w:val="a5"/>
      </w:pPr>
    </w:p>
    <w:p w14:paraId="019F613A" w14:textId="77777777" w:rsidR="00BF6CBC" w:rsidRDefault="00BF6CBC" w:rsidP="00BF6CBC">
      <w:pPr>
        <w:pStyle w:val="a5"/>
      </w:pPr>
    </w:p>
    <w:p w14:paraId="5A61A7C4" w14:textId="77777777" w:rsidR="00BF6CBC" w:rsidRDefault="00BF6CBC" w:rsidP="00BF6CBC">
      <w:pPr>
        <w:pStyle w:val="a5"/>
      </w:pPr>
    </w:p>
    <w:p w14:paraId="6F6DDECC" w14:textId="77777777" w:rsidR="00BF6CBC" w:rsidRDefault="00BF6CBC" w:rsidP="00BF6CBC">
      <w:pPr>
        <w:pStyle w:val="a5"/>
      </w:pPr>
    </w:p>
    <w:p w14:paraId="6509202F" w14:textId="77777777" w:rsidR="00BF6CBC" w:rsidRDefault="00BF6CBC" w:rsidP="00BF6CBC">
      <w:pPr>
        <w:pStyle w:val="a5"/>
      </w:pPr>
    </w:p>
    <w:p w14:paraId="2A249074" w14:textId="77777777" w:rsidR="00BF6CBC" w:rsidRDefault="00BF6CBC" w:rsidP="00BF6CBC">
      <w:pPr>
        <w:pStyle w:val="a5"/>
      </w:pPr>
    </w:p>
    <w:p w14:paraId="57C682C3" w14:textId="77777777" w:rsidR="00BF6CBC" w:rsidRPr="0016106F" w:rsidRDefault="00BF6CBC" w:rsidP="00BF6CBC">
      <w:pPr>
        <w:pStyle w:val="a5"/>
        <w:spacing w:after="240" w:line="276" w:lineRule="auto"/>
        <w:jc w:val="center"/>
        <w:rPr>
          <w:rFonts w:ascii="Arial" w:hAnsi="Arial" w:cs="Arial"/>
          <w:sz w:val="28"/>
          <w:szCs w:val="28"/>
        </w:rPr>
      </w:pPr>
      <w:r w:rsidRPr="0016106F">
        <w:rPr>
          <w:rFonts w:ascii="Arial" w:hAnsi="Arial" w:cs="Arial"/>
          <w:sz w:val="28"/>
          <w:szCs w:val="28"/>
        </w:rPr>
        <w:lastRenderedPageBreak/>
        <w:t>Введение</w:t>
      </w:r>
    </w:p>
    <w:p w14:paraId="75935DC2" w14:textId="77777777" w:rsidR="00BF6CBC" w:rsidRDefault="00BF6CBC" w:rsidP="00802E1C">
      <w:pPr>
        <w:pStyle w:val="a5"/>
        <w:ind w:firstLine="709"/>
      </w:pPr>
      <w:r>
        <w:t>Назначением учебной практики по получению навыков исследовательской работы является приобретение студентами компетенций</w:t>
      </w:r>
      <w:r w:rsidRPr="00D4701F">
        <w:t xml:space="preserve"> </w:t>
      </w:r>
      <w:r>
        <w:t>позволяющей осуществлять поиск, критический анализ и синтез информации, применять системный подход для решения поставленных задач. Данная компетенция предполагает овладение обучающимися базовым методам исследовательской деятельности, а именно: способами работы с научно-методическими первоисточниками; социологическим опросом; и наблюдением; методами математической обработке результатов и их графической интерпретацией. Учебная практика является связующим звеном между теоретическими знаниями, полученными на дисциплинах учебного плана ОПОП и практической деятельностью по внедрению этих знаний в профессиональную деятельность на данном этапе формирования компетенции.</w:t>
      </w:r>
    </w:p>
    <w:p w14:paraId="3180E366" w14:textId="77777777" w:rsidR="00BF6CBC" w:rsidRDefault="00BF6CBC" w:rsidP="00802E1C">
      <w:pPr>
        <w:pStyle w:val="a5"/>
        <w:ind w:firstLine="709"/>
      </w:pPr>
      <w:r>
        <w:t>Итоговым документом, позволяющим квалифицировать качество и объем исследовательской работы, является «Отчет по учебной практике». В данном Отчете представлены результаты выполнения следующих заданий:</w:t>
      </w:r>
    </w:p>
    <w:p w14:paraId="38A086B6" w14:textId="77777777" w:rsidR="00BF6CBC" w:rsidRPr="006E6FF7" w:rsidRDefault="00BF6CBC" w:rsidP="00802E1C">
      <w:pPr>
        <w:pStyle w:val="a5"/>
        <w:ind w:firstLine="709"/>
      </w:pPr>
      <w:r w:rsidRPr="006E6FF7">
        <w:t xml:space="preserve">- анализ литературных источников по выбранной проблеме </w:t>
      </w:r>
      <w:r>
        <w:t>«О</w:t>
      </w:r>
      <w:r w:rsidRPr="00643F63">
        <w:t xml:space="preserve">собенности адаптации обучающихся 3-4 классов к школьной среде с использованием рабочей тетради </w:t>
      </w:r>
      <w:r>
        <w:t>«</w:t>
      </w:r>
      <w:r w:rsidRPr="00643F63">
        <w:t>Здоровый образ жизни</w:t>
      </w:r>
      <w:r>
        <w:t>»;</w:t>
      </w:r>
    </w:p>
    <w:p w14:paraId="015CD8FA" w14:textId="41C4025C" w:rsidR="00BF6CBC" w:rsidRPr="006E6FF7" w:rsidRDefault="00BF6CBC" w:rsidP="00802E1C">
      <w:pPr>
        <w:pStyle w:val="a5"/>
        <w:ind w:firstLine="709"/>
      </w:pPr>
      <w:r w:rsidRPr="006E6FF7">
        <w:t xml:space="preserve">- проведение социологического опроса в форме </w:t>
      </w:r>
      <w:r w:rsidR="006B691A">
        <w:t>анкетир</w:t>
      </w:r>
      <w:r w:rsidRPr="006E6FF7">
        <w:t xml:space="preserve">ования с целью выявления представления респондентов по теме </w:t>
      </w:r>
      <w:r>
        <w:t>«</w:t>
      </w:r>
      <w:r w:rsidRPr="00643F63">
        <w:t xml:space="preserve">Особенности адаптации обучающихся 3-4 классов к школьной среде с использованием рабочей тетради </w:t>
      </w:r>
      <w:r>
        <w:t>«</w:t>
      </w:r>
      <w:r w:rsidRPr="00643F63">
        <w:t>Здоровый образ жизни</w:t>
      </w:r>
      <w:r>
        <w:t>»</w:t>
      </w:r>
      <w:r w:rsidRPr="006E6FF7">
        <w:t>;</w:t>
      </w:r>
    </w:p>
    <w:p w14:paraId="61FC8EAA" w14:textId="75A72177" w:rsidR="00BF6CBC" w:rsidRDefault="00BF6CBC" w:rsidP="00802E1C">
      <w:pPr>
        <w:pStyle w:val="a5"/>
        <w:ind w:firstLine="709"/>
      </w:pPr>
      <w:r w:rsidRPr="006E6FF7">
        <w:t>- проведение педагогическ</w:t>
      </w:r>
      <w:r>
        <w:t>ого</w:t>
      </w:r>
      <w:r w:rsidRPr="006E6FF7">
        <w:t xml:space="preserve"> наблюдени</w:t>
      </w:r>
      <w:r>
        <w:t>я</w:t>
      </w:r>
      <w:r w:rsidRPr="006E6FF7">
        <w:t xml:space="preserve"> и анализ урока по физической культуре для учащихся </w:t>
      </w:r>
      <w:r w:rsidR="002D68D7">
        <w:t>4</w:t>
      </w:r>
      <w:r w:rsidRPr="002A20FA">
        <w:t xml:space="preserve"> класса </w:t>
      </w:r>
      <w:r w:rsidRPr="006E6FF7">
        <w:t xml:space="preserve">по теме </w:t>
      </w:r>
      <w:r>
        <w:t>«</w:t>
      </w:r>
      <w:r w:rsidRPr="00643F63">
        <w:t xml:space="preserve">Особенности адаптации обучающихся 3-4 классов к школьной среде с использованием рабочей тетради </w:t>
      </w:r>
      <w:r>
        <w:t>«</w:t>
      </w:r>
      <w:r w:rsidRPr="00643F63">
        <w:t>Здоровый образ жизни</w:t>
      </w:r>
      <w:r>
        <w:t>»</w:t>
      </w:r>
      <w:r w:rsidRPr="006E6FF7">
        <w:t>.</w:t>
      </w:r>
    </w:p>
    <w:p w14:paraId="30F9F12B" w14:textId="77777777" w:rsidR="00BF6CBC" w:rsidRPr="00D10520" w:rsidRDefault="00BF6CBC" w:rsidP="00802E1C">
      <w:pPr>
        <w:spacing w:after="0" w:line="360" w:lineRule="auto"/>
        <w:ind w:firstLine="709"/>
        <w:jc w:val="both"/>
        <w:rPr>
          <w:rFonts w:ascii="Times New Roman" w:hAnsi="Times New Roman"/>
          <w:sz w:val="24"/>
          <w:szCs w:val="20"/>
          <w:lang w:eastAsia="ru-RU"/>
        </w:rPr>
      </w:pPr>
      <w:r w:rsidRPr="00D10520">
        <w:rPr>
          <w:rFonts w:ascii="Times New Roman" w:hAnsi="Times New Roman"/>
          <w:sz w:val="24"/>
          <w:szCs w:val="20"/>
          <w:lang w:eastAsia="ru-RU"/>
        </w:rPr>
        <w:t xml:space="preserve">Кроме того, в отчете приведены итоги индивидуального задания по более углубленному изучению отдельных направлений работы. </w:t>
      </w:r>
    </w:p>
    <w:p w14:paraId="7FA5C2A7" w14:textId="77777777" w:rsidR="00BF6CBC" w:rsidRDefault="00BF6CBC" w:rsidP="00802E1C">
      <w:pPr>
        <w:spacing w:after="0" w:line="360" w:lineRule="auto"/>
        <w:ind w:firstLine="709"/>
        <w:jc w:val="both"/>
        <w:rPr>
          <w:rFonts w:ascii="Times New Roman" w:hAnsi="Times New Roman"/>
          <w:sz w:val="24"/>
          <w:szCs w:val="24"/>
        </w:rPr>
      </w:pPr>
      <w:r w:rsidRPr="00D10520">
        <w:rPr>
          <w:rFonts w:ascii="Times New Roman" w:hAnsi="Times New Roman"/>
          <w:sz w:val="24"/>
          <w:szCs w:val="20"/>
          <w:lang w:eastAsia="ru-RU"/>
        </w:rPr>
        <w:t xml:space="preserve">Темой индивидуального задания является </w:t>
      </w:r>
      <w:r>
        <w:rPr>
          <w:rFonts w:ascii="Times New Roman" w:hAnsi="Times New Roman"/>
          <w:sz w:val="24"/>
          <w:szCs w:val="24"/>
          <w:lang w:eastAsia="ru-RU"/>
        </w:rPr>
        <w:t>«</w:t>
      </w:r>
      <w:r w:rsidRPr="00D10520">
        <w:rPr>
          <w:rFonts w:ascii="Times New Roman" w:hAnsi="Times New Roman"/>
          <w:sz w:val="24"/>
          <w:szCs w:val="24"/>
        </w:rPr>
        <w:t xml:space="preserve">Особенности адаптации обучающихся 3-4 классов к школьной среде с использованием рабочей тетради </w:t>
      </w:r>
      <w:r>
        <w:rPr>
          <w:rFonts w:ascii="Times New Roman" w:hAnsi="Times New Roman"/>
          <w:sz w:val="24"/>
          <w:szCs w:val="24"/>
        </w:rPr>
        <w:t>«</w:t>
      </w:r>
      <w:r w:rsidRPr="00D10520">
        <w:rPr>
          <w:rFonts w:ascii="Times New Roman" w:hAnsi="Times New Roman"/>
          <w:sz w:val="24"/>
          <w:szCs w:val="24"/>
        </w:rPr>
        <w:t>Здоровый образ жизни</w:t>
      </w:r>
      <w:r>
        <w:rPr>
          <w:rFonts w:ascii="Times New Roman" w:hAnsi="Times New Roman"/>
          <w:sz w:val="24"/>
          <w:szCs w:val="24"/>
        </w:rPr>
        <w:t>»</w:t>
      </w:r>
      <w:r w:rsidRPr="00D10520">
        <w:rPr>
          <w:rFonts w:ascii="Times New Roman" w:hAnsi="Times New Roman"/>
          <w:sz w:val="24"/>
          <w:szCs w:val="24"/>
        </w:rPr>
        <w:t>.</w:t>
      </w:r>
    </w:p>
    <w:p w14:paraId="15297E2D" w14:textId="71C71221" w:rsidR="00BF6CBC" w:rsidRDefault="00BF6CBC" w:rsidP="00802E1C">
      <w:pPr>
        <w:spacing w:after="0" w:line="360" w:lineRule="auto"/>
        <w:ind w:firstLine="709"/>
        <w:jc w:val="both"/>
        <w:rPr>
          <w:rFonts w:ascii="Times New Roman" w:hAnsi="Times New Roman"/>
          <w:sz w:val="24"/>
          <w:szCs w:val="20"/>
          <w:lang w:eastAsia="ru-RU"/>
        </w:rPr>
      </w:pPr>
      <w:r w:rsidRPr="00D10520">
        <w:rPr>
          <w:rFonts w:ascii="Times New Roman" w:hAnsi="Times New Roman"/>
          <w:b/>
          <w:sz w:val="24"/>
          <w:szCs w:val="20"/>
          <w:lang w:eastAsia="ru-RU"/>
        </w:rPr>
        <w:t xml:space="preserve">Актуальность </w:t>
      </w:r>
      <w:r w:rsidRPr="00D10520">
        <w:rPr>
          <w:rFonts w:ascii="Times New Roman" w:hAnsi="Times New Roman"/>
          <w:sz w:val="24"/>
          <w:szCs w:val="20"/>
          <w:lang w:eastAsia="ru-RU"/>
        </w:rPr>
        <w:t>выбранной темы исследования заключается в том, что,</w:t>
      </w:r>
      <w:r w:rsidR="002D68D7">
        <w:rPr>
          <w:rFonts w:ascii="Times New Roman" w:hAnsi="Times New Roman"/>
          <w:sz w:val="24"/>
          <w:szCs w:val="20"/>
          <w:lang w:eastAsia="ru-RU"/>
        </w:rPr>
        <w:t xml:space="preserve"> применение рабочей тетради «Здоровый образ жизни» способствует формированию знаний о ЗОЖ, потребностно-мотивационной основы, способствует адаптации и интеграции в учебный процесс школьников 3-4 классов</w:t>
      </w:r>
      <w:r w:rsidR="004B25C1">
        <w:rPr>
          <w:rFonts w:ascii="Times New Roman" w:hAnsi="Times New Roman"/>
          <w:sz w:val="24"/>
          <w:szCs w:val="20"/>
          <w:lang w:eastAsia="ru-RU"/>
        </w:rPr>
        <w:t>.</w:t>
      </w:r>
    </w:p>
    <w:p w14:paraId="73DA4169" w14:textId="77777777" w:rsidR="00BF6CBC" w:rsidRPr="00D10520" w:rsidRDefault="00BF6CBC" w:rsidP="00802E1C">
      <w:pPr>
        <w:spacing w:after="0" w:line="360" w:lineRule="auto"/>
        <w:ind w:firstLine="709"/>
        <w:jc w:val="both"/>
        <w:rPr>
          <w:rFonts w:ascii="Times New Roman" w:hAnsi="Times New Roman"/>
          <w:sz w:val="24"/>
          <w:szCs w:val="20"/>
          <w:lang w:eastAsia="ru-RU"/>
        </w:rPr>
      </w:pPr>
      <w:r w:rsidRPr="00D10520">
        <w:rPr>
          <w:rFonts w:ascii="Times New Roman" w:hAnsi="Times New Roman"/>
          <w:b/>
          <w:sz w:val="24"/>
          <w:szCs w:val="20"/>
          <w:lang w:eastAsia="ru-RU"/>
        </w:rPr>
        <w:t>Проблемой исследования</w:t>
      </w:r>
      <w:r w:rsidRPr="00D10520">
        <w:rPr>
          <w:rFonts w:ascii="Times New Roman" w:hAnsi="Times New Roman"/>
          <w:sz w:val="24"/>
          <w:szCs w:val="20"/>
          <w:lang w:eastAsia="ru-RU"/>
        </w:rPr>
        <w:t xml:space="preserve"> является противоречие между востребованностью на высокую результативность при </w:t>
      </w:r>
      <w:r w:rsidRPr="00936159">
        <w:rPr>
          <w:rFonts w:ascii="Times New Roman" w:hAnsi="Times New Roman"/>
          <w:sz w:val="24"/>
          <w:szCs w:val="20"/>
          <w:lang w:eastAsia="ru-RU"/>
        </w:rPr>
        <w:t xml:space="preserve">адаптации обучающихся 3-4 классов к школьной среде с </w:t>
      </w:r>
      <w:r w:rsidRPr="00936159">
        <w:rPr>
          <w:rFonts w:ascii="Times New Roman" w:hAnsi="Times New Roman"/>
          <w:sz w:val="24"/>
          <w:szCs w:val="20"/>
          <w:lang w:eastAsia="ru-RU"/>
        </w:rPr>
        <w:lastRenderedPageBreak/>
        <w:t xml:space="preserve">использованием рабочей тетради </w:t>
      </w:r>
      <w:r>
        <w:rPr>
          <w:rFonts w:ascii="Times New Roman" w:hAnsi="Times New Roman"/>
          <w:sz w:val="24"/>
          <w:szCs w:val="20"/>
          <w:lang w:eastAsia="ru-RU"/>
        </w:rPr>
        <w:t>«</w:t>
      </w:r>
      <w:r w:rsidRPr="00936159">
        <w:rPr>
          <w:rFonts w:ascii="Times New Roman" w:hAnsi="Times New Roman"/>
          <w:sz w:val="24"/>
          <w:szCs w:val="20"/>
          <w:lang w:eastAsia="ru-RU"/>
        </w:rPr>
        <w:t>Здоровый образ жизни</w:t>
      </w:r>
      <w:r>
        <w:rPr>
          <w:rFonts w:ascii="Times New Roman" w:hAnsi="Times New Roman"/>
          <w:sz w:val="24"/>
          <w:szCs w:val="20"/>
          <w:lang w:eastAsia="ru-RU"/>
        </w:rPr>
        <w:t xml:space="preserve">» </w:t>
      </w:r>
      <w:r w:rsidRPr="00D10520">
        <w:rPr>
          <w:rFonts w:ascii="Times New Roman" w:hAnsi="Times New Roman"/>
          <w:sz w:val="24"/>
          <w:szCs w:val="20"/>
          <w:lang w:eastAsia="ru-RU"/>
        </w:rPr>
        <w:t>и недостаточной разработанности соответствующего практического учебно-методического материала по данной тематике.</w:t>
      </w:r>
    </w:p>
    <w:p w14:paraId="170C5AC6" w14:textId="7E45B272" w:rsidR="00BF6CBC" w:rsidRDefault="00BF6CBC" w:rsidP="00802E1C">
      <w:pPr>
        <w:pStyle w:val="a5"/>
        <w:ind w:firstLine="709"/>
      </w:pPr>
      <w:r w:rsidRPr="009C5521">
        <w:rPr>
          <w:b/>
          <w:bCs/>
        </w:rPr>
        <w:t>Цель</w:t>
      </w:r>
      <w:r>
        <w:t xml:space="preserve"> систематизировать, проанализировать и обобщить информацию, полученную в результате исследования по проблеме «</w:t>
      </w:r>
      <w:r w:rsidRPr="00643F63">
        <w:t xml:space="preserve">Особенности адаптации обучающихся 3-4 классов к школьной среде с использованием рабочей тетради </w:t>
      </w:r>
      <w:r>
        <w:t>«</w:t>
      </w:r>
      <w:r w:rsidRPr="00643F63">
        <w:t>Здоровый образ жизни</w:t>
      </w:r>
      <w:r w:rsidR="0071796E">
        <w:t>».</w:t>
      </w:r>
    </w:p>
    <w:p w14:paraId="50031AB2" w14:textId="77777777" w:rsidR="00BF6CBC" w:rsidRPr="004A083E" w:rsidRDefault="00BF6CBC" w:rsidP="00802E1C">
      <w:pPr>
        <w:pStyle w:val="a5"/>
        <w:ind w:firstLine="709"/>
        <w:rPr>
          <w:i/>
          <w:iCs/>
          <w:color w:val="000000"/>
        </w:rPr>
      </w:pPr>
      <w:r w:rsidRPr="004A083E">
        <w:rPr>
          <w:b/>
          <w:bCs/>
          <w:color w:val="000000"/>
        </w:rPr>
        <w:t>Задачи</w:t>
      </w:r>
      <w:r w:rsidRPr="004A083E">
        <w:rPr>
          <w:color w:val="000000"/>
        </w:rPr>
        <w:t xml:space="preserve"> </w:t>
      </w:r>
      <w:r w:rsidRPr="004A083E">
        <w:rPr>
          <w:b/>
          <w:bCs/>
          <w:color w:val="000000"/>
        </w:rPr>
        <w:t>исследования</w:t>
      </w:r>
      <w:r w:rsidRPr="004A083E">
        <w:rPr>
          <w:color w:val="000000"/>
        </w:rPr>
        <w:t xml:space="preserve">: </w:t>
      </w:r>
    </w:p>
    <w:p w14:paraId="5AA4D8F9" w14:textId="312D2860" w:rsidR="0009371D" w:rsidRDefault="0009371D" w:rsidP="0009371D">
      <w:pPr>
        <w:pStyle w:val="a5"/>
        <w:ind w:firstLine="709"/>
        <w:rPr>
          <w:color w:val="000000"/>
        </w:rPr>
      </w:pPr>
      <w:r w:rsidRPr="0009371D">
        <w:rPr>
          <w:iCs/>
          <w:color w:val="000000"/>
        </w:rPr>
        <w:t xml:space="preserve">1) проанализировать литературные источники по теме </w:t>
      </w:r>
      <w:r>
        <w:rPr>
          <w:iCs/>
          <w:color w:val="000000"/>
        </w:rPr>
        <w:t>«</w:t>
      </w:r>
      <w:r w:rsidRPr="004A083E">
        <w:rPr>
          <w:color w:val="000000"/>
        </w:rPr>
        <w:t xml:space="preserve">Особенности адаптации обучающихся 3-4 классов к школьной среде с использованием рабочей тетради </w:t>
      </w:r>
      <w:r>
        <w:rPr>
          <w:color w:val="000000"/>
        </w:rPr>
        <w:t>«</w:t>
      </w:r>
      <w:r w:rsidRPr="004A083E">
        <w:rPr>
          <w:color w:val="000000"/>
        </w:rPr>
        <w:t>Здоровый образ жизни</w:t>
      </w:r>
      <w:r>
        <w:rPr>
          <w:color w:val="000000"/>
        </w:rPr>
        <w:t>».</w:t>
      </w:r>
    </w:p>
    <w:p w14:paraId="4828BA79" w14:textId="57BE79A3" w:rsidR="0009371D" w:rsidRPr="0009371D" w:rsidRDefault="0009371D" w:rsidP="0009371D">
      <w:pPr>
        <w:pStyle w:val="a5"/>
        <w:ind w:firstLine="709"/>
        <w:rPr>
          <w:iCs/>
          <w:color w:val="000000"/>
        </w:rPr>
      </w:pPr>
      <w:r w:rsidRPr="0009371D">
        <w:rPr>
          <w:iCs/>
          <w:color w:val="000000"/>
        </w:rPr>
        <w:t>2) провести социологический опрос по теме</w:t>
      </w:r>
      <w:r>
        <w:rPr>
          <w:iCs/>
          <w:color w:val="000000"/>
        </w:rPr>
        <w:t xml:space="preserve">: </w:t>
      </w:r>
      <w:r>
        <w:rPr>
          <w:szCs w:val="24"/>
        </w:rPr>
        <w:t>«</w:t>
      </w:r>
      <w:r w:rsidRPr="00DD2ED0">
        <w:rPr>
          <w:szCs w:val="24"/>
        </w:rPr>
        <w:t>Особенности адаптации обучающихся 3-4 классов к школьной среде</w:t>
      </w:r>
      <w:r>
        <w:rPr>
          <w:szCs w:val="24"/>
        </w:rPr>
        <w:t>».</w:t>
      </w:r>
    </w:p>
    <w:p w14:paraId="6DCB5BA4" w14:textId="7FEB3686" w:rsidR="0009371D" w:rsidRDefault="0009371D" w:rsidP="0009371D">
      <w:pPr>
        <w:pStyle w:val="a5"/>
        <w:ind w:firstLine="709"/>
        <w:rPr>
          <w:iCs/>
          <w:color w:val="000000"/>
        </w:rPr>
      </w:pPr>
      <w:r w:rsidRPr="0009371D">
        <w:rPr>
          <w:iCs/>
          <w:color w:val="000000"/>
        </w:rPr>
        <w:t xml:space="preserve">3) Провести педагогический анализ занятия </w:t>
      </w:r>
      <w:r>
        <w:rPr>
          <w:iCs/>
          <w:color w:val="000000"/>
        </w:rPr>
        <w:t>по теме «Здоровый образ жизни».</w:t>
      </w:r>
    </w:p>
    <w:p w14:paraId="05BEAE5D" w14:textId="5686006E" w:rsidR="00BF6CBC" w:rsidRDefault="0009371D" w:rsidP="0009371D">
      <w:pPr>
        <w:pStyle w:val="a5"/>
        <w:ind w:firstLine="709"/>
      </w:pPr>
      <w:r w:rsidRPr="0009371D">
        <w:rPr>
          <w:iCs/>
          <w:color w:val="000000"/>
        </w:rPr>
        <w:t xml:space="preserve"> </w:t>
      </w:r>
      <w:r w:rsidR="00BF6CBC" w:rsidRPr="009C5521">
        <w:rPr>
          <w:b/>
          <w:bCs/>
        </w:rPr>
        <w:t>Практическая значимость</w:t>
      </w:r>
      <w:r w:rsidR="00BF6CBC">
        <w:t xml:space="preserve"> </w:t>
      </w:r>
      <w:r w:rsidR="00BF6CBC" w:rsidRPr="009C5521">
        <w:rPr>
          <w:b/>
          <w:bCs/>
        </w:rPr>
        <w:t>исследования</w:t>
      </w:r>
      <w:r w:rsidR="00BF6CBC">
        <w:t xml:space="preserve">: </w:t>
      </w:r>
      <w:r w:rsidR="00BF6CBC" w:rsidRPr="004A1C7E">
        <w:t xml:space="preserve">наработанные в ходе практики материалы можно применять в конкретной практической деятельности учителя физической культуры при </w:t>
      </w:r>
      <w:r w:rsidR="00BF6CBC" w:rsidRPr="00936159">
        <w:t xml:space="preserve">адаптации обучающихся 3-4 классов к школьной среде с использованием рабочей тетради </w:t>
      </w:r>
      <w:r w:rsidR="00BF6CBC">
        <w:t>«</w:t>
      </w:r>
      <w:r w:rsidR="00BF6CBC" w:rsidRPr="00936159">
        <w:t>Здоровый образ жизни</w:t>
      </w:r>
      <w:r w:rsidR="00BF6CBC">
        <w:t>»</w:t>
      </w:r>
      <w:r w:rsidR="004B25C1">
        <w:t>.</w:t>
      </w:r>
    </w:p>
    <w:p w14:paraId="7F33DAAE" w14:textId="77777777" w:rsidR="00BF6CBC" w:rsidRPr="00A77579" w:rsidRDefault="00BF6CBC" w:rsidP="00802E1C">
      <w:pPr>
        <w:pStyle w:val="a5"/>
        <w:ind w:firstLine="709"/>
        <w:rPr>
          <w:color w:val="0066FF"/>
        </w:rPr>
      </w:pPr>
      <w:r w:rsidRPr="00A77579">
        <w:rPr>
          <w:b/>
          <w:bCs/>
        </w:rPr>
        <w:t>Методы исследования</w:t>
      </w:r>
      <w:r>
        <w:t xml:space="preserve">: </w:t>
      </w:r>
    </w:p>
    <w:p w14:paraId="03594E8F" w14:textId="7452BD3F" w:rsidR="00BF6CBC" w:rsidRPr="004A083E" w:rsidRDefault="00BF6CBC" w:rsidP="00802E1C">
      <w:pPr>
        <w:pStyle w:val="a5"/>
        <w:ind w:firstLine="709"/>
        <w:rPr>
          <w:color w:val="000000"/>
        </w:rPr>
      </w:pPr>
      <w:r w:rsidRPr="0087214A">
        <w:t xml:space="preserve">1. Анализ литературных </w:t>
      </w:r>
      <w:r w:rsidRPr="004A083E">
        <w:rPr>
          <w:color w:val="000000"/>
        </w:rPr>
        <w:t xml:space="preserve">источников </w:t>
      </w:r>
      <w:r>
        <w:rPr>
          <w:color w:val="000000"/>
        </w:rPr>
        <w:t>«</w:t>
      </w:r>
      <w:r w:rsidRPr="004A083E">
        <w:rPr>
          <w:color w:val="000000"/>
        </w:rPr>
        <w:t xml:space="preserve">Особенности адаптации обучающихся 3-4 классов к школьной среде с использованием рабочей тетради </w:t>
      </w:r>
      <w:r>
        <w:rPr>
          <w:color w:val="000000"/>
        </w:rPr>
        <w:t>«</w:t>
      </w:r>
      <w:r w:rsidRPr="004A083E">
        <w:rPr>
          <w:color w:val="000000"/>
        </w:rPr>
        <w:t>Здоровый образ жизни</w:t>
      </w:r>
      <w:r>
        <w:rPr>
          <w:color w:val="000000"/>
        </w:rPr>
        <w:t>»</w:t>
      </w:r>
      <w:r w:rsidR="004B25C1">
        <w:rPr>
          <w:color w:val="000000"/>
        </w:rPr>
        <w:t>;</w:t>
      </w:r>
    </w:p>
    <w:p w14:paraId="1427757B" w14:textId="3F940D50" w:rsidR="00BF6CBC" w:rsidRPr="004A083E" w:rsidRDefault="00BF6CBC" w:rsidP="00802E1C">
      <w:pPr>
        <w:pStyle w:val="a5"/>
        <w:ind w:firstLine="709"/>
        <w:rPr>
          <w:color w:val="000000"/>
        </w:rPr>
      </w:pPr>
      <w:r>
        <w:rPr>
          <w:color w:val="000000"/>
        </w:rPr>
        <w:t xml:space="preserve">2. </w:t>
      </w:r>
      <w:r w:rsidRPr="004A083E">
        <w:rPr>
          <w:color w:val="000000"/>
        </w:rPr>
        <w:t xml:space="preserve">Социологический опрос в форме анкетирования </w:t>
      </w:r>
      <w:r>
        <w:rPr>
          <w:color w:val="000000"/>
        </w:rPr>
        <w:t>«</w:t>
      </w:r>
      <w:r w:rsidRPr="004A083E">
        <w:rPr>
          <w:color w:val="000000"/>
        </w:rPr>
        <w:t xml:space="preserve">Особенности адаптации обучающихся 3-4 классов к школьной среде с использованием рабочей тетради </w:t>
      </w:r>
      <w:r>
        <w:rPr>
          <w:color w:val="000000"/>
        </w:rPr>
        <w:t>«</w:t>
      </w:r>
      <w:r w:rsidRPr="004A083E">
        <w:rPr>
          <w:color w:val="000000"/>
        </w:rPr>
        <w:t>Здоровый образ жизни</w:t>
      </w:r>
      <w:r>
        <w:rPr>
          <w:color w:val="000000"/>
        </w:rPr>
        <w:t>»</w:t>
      </w:r>
      <w:r w:rsidR="004B25C1">
        <w:rPr>
          <w:color w:val="000000"/>
        </w:rPr>
        <w:t>;</w:t>
      </w:r>
    </w:p>
    <w:p w14:paraId="48D2A5A2" w14:textId="77777777" w:rsidR="00BF6CBC" w:rsidRPr="004A083E" w:rsidRDefault="00BF6CBC" w:rsidP="00802E1C">
      <w:pPr>
        <w:pStyle w:val="a5"/>
        <w:ind w:firstLine="709"/>
        <w:rPr>
          <w:color w:val="000000"/>
        </w:rPr>
      </w:pPr>
      <w:r w:rsidRPr="004A083E">
        <w:rPr>
          <w:color w:val="000000"/>
        </w:rPr>
        <w:t>3.</w:t>
      </w:r>
      <w:r>
        <w:rPr>
          <w:color w:val="000000"/>
        </w:rPr>
        <w:t xml:space="preserve"> Педагогическое наблюдение урока</w:t>
      </w:r>
      <w:r w:rsidRPr="004A083E">
        <w:rPr>
          <w:color w:val="000000"/>
        </w:rPr>
        <w:t xml:space="preserve"> </w:t>
      </w:r>
      <w:r>
        <w:rPr>
          <w:color w:val="000000"/>
        </w:rPr>
        <w:t>«</w:t>
      </w:r>
      <w:r w:rsidRPr="004A083E">
        <w:rPr>
          <w:color w:val="000000"/>
        </w:rPr>
        <w:t>Здоровый образ жизни</w:t>
      </w:r>
      <w:r>
        <w:rPr>
          <w:color w:val="000000"/>
        </w:rPr>
        <w:t xml:space="preserve">» в 4 классе. </w:t>
      </w:r>
    </w:p>
    <w:p w14:paraId="5429094C" w14:textId="77777777" w:rsidR="00BF6CBC" w:rsidRDefault="00BF6CBC" w:rsidP="00BF6CBC">
      <w:pPr>
        <w:spacing w:after="240" w:line="276" w:lineRule="auto"/>
        <w:rPr>
          <w:rFonts w:ascii="Arial" w:hAnsi="Arial" w:cs="Arial"/>
          <w:sz w:val="28"/>
          <w:szCs w:val="28"/>
        </w:rPr>
      </w:pPr>
    </w:p>
    <w:p w14:paraId="45569375" w14:textId="77777777" w:rsidR="00BF6CBC" w:rsidRDefault="00BF6CBC" w:rsidP="00BF6CBC">
      <w:pPr>
        <w:spacing w:after="240" w:line="276" w:lineRule="auto"/>
        <w:rPr>
          <w:rFonts w:ascii="Arial" w:hAnsi="Arial" w:cs="Arial"/>
          <w:sz w:val="28"/>
          <w:szCs w:val="28"/>
        </w:rPr>
      </w:pPr>
    </w:p>
    <w:p w14:paraId="2563CA18" w14:textId="77777777" w:rsidR="00BF6CBC" w:rsidRDefault="00BF6CBC" w:rsidP="00BF6CBC">
      <w:pPr>
        <w:spacing w:after="240" w:line="276" w:lineRule="auto"/>
        <w:rPr>
          <w:rFonts w:ascii="Arial" w:hAnsi="Arial" w:cs="Arial"/>
          <w:sz w:val="28"/>
          <w:szCs w:val="28"/>
        </w:rPr>
      </w:pPr>
    </w:p>
    <w:p w14:paraId="004CC55A" w14:textId="77777777" w:rsidR="00BF6CBC" w:rsidRDefault="00BF6CBC" w:rsidP="00BF6CBC">
      <w:pPr>
        <w:spacing w:after="240" w:line="276" w:lineRule="auto"/>
        <w:rPr>
          <w:rFonts w:ascii="Arial" w:hAnsi="Arial" w:cs="Arial"/>
          <w:sz w:val="28"/>
          <w:szCs w:val="28"/>
        </w:rPr>
      </w:pPr>
    </w:p>
    <w:p w14:paraId="1C4A8B2B" w14:textId="2AE58E26" w:rsidR="00BF6CBC" w:rsidRDefault="00BF6CBC" w:rsidP="00BF6CBC">
      <w:pPr>
        <w:spacing w:after="240" w:line="276" w:lineRule="auto"/>
        <w:rPr>
          <w:rFonts w:ascii="Arial" w:hAnsi="Arial" w:cs="Arial"/>
          <w:sz w:val="28"/>
          <w:szCs w:val="28"/>
        </w:rPr>
      </w:pPr>
    </w:p>
    <w:p w14:paraId="438B1727" w14:textId="77777777" w:rsidR="004B25C1" w:rsidRDefault="004B25C1" w:rsidP="00BF6CBC">
      <w:pPr>
        <w:spacing w:after="240" w:line="276" w:lineRule="auto"/>
        <w:rPr>
          <w:rFonts w:ascii="Arial" w:hAnsi="Arial" w:cs="Arial"/>
          <w:sz w:val="28"/>
          <w:szCs w:val="28"/>
        </w:rPr>
      </w:pPr>
    </w:p>
    <w:p w14:paraId="72C9B64D" w14:textId="77777777" w:rsidR="00BF6CBC" w:rsidRDefault="00BF6CBC" w:rsidP="00BF6CBC">
      <w:pPr>
        <w:spacing w:after="240" w:line="276" w:lineRule="auto"/>
        <w:rPr>
          <w:rFonts w:ascii="Arial" w:hAnsi="Arial" w:cs="Arial"/>
          <w:sz w:val="28"/>
          <w:szCs w:val="28"/>
        </w:rPr>
      </w:pPr>
    </w:p>
    <w:p w14:paraId="3F63A554" w14:textId="77777777" w:rsidR="00BF6CBC" w:rsidRDefault="00BF6CBC" w:rsidP="001F16FB">
      <w:pPr>
        <w:spacing w:after="240" w:line="276" w:lineRule="auto"/>
        <w:jc w:val="both"/>
        <w:rPr>
          <w:rFonts w:ascii="Arial" w:hAnsi="Arial" w:cs="Arial"/>
          <w:sz w:val="28"/>
          <w:szCs w:val="28"/>
        </w:rPr>
      </w:pPr>
    </w:p>
    <w:p w14:paraId="6CCA5D02" w14:textId="77777777" w:rsidR="00BF6CBC" w:rsidRDefault="00BF6CBC" w:rsidP="00802CBF">
      <w:pPr>
        <w:spacing w:after="240" w:line="240" w:lineRule="auto"/>
        <w:jc w:val="both"/>
        <w:rPr>
          <w:rFonts w:ascii="Arial" w:hAnsi="Arial" w:cs="Arial"/>
          <w:sz w:val="28"/>
          <w:szCs w:val="28"/>
        </w:rPr>
      </w:pPr>
    </w:p>
    <w:p w14:paraId="2A5EF93C" w14:textId="77777777" w:rsidR="00BF6CBC" w:rsidRPr="00F501F8" w:rsidRDefault="00BF6CBC" w:rsidP="00802CBF">
      <w:pPr>
        <w:spacing w:after="240" w:line="240" w:lineRule="auto"/>
        <w:ind w:left="709"/>
        <w:jc w:val="both"/>
        <w:rPr>
          <w:rFonts w:ascii="Arial" w:hAnsi="Arial" w:cs="Arial"/>
          <w:sz w:val="28"/>
          <w:szCs w:val="30"/>
        </w:rPr>
      </w:pPr>
      <w:r w:rsidRPr="00F501F8">
        <w:rPr>
          <w:rFonts w:ascii="Arial" w:hAnsi="Arial" w:cs="Arial"/>
          <w:sz w:val="28"/>
          <w:szCs w:val="30"/>
        </w:rPr>
        <w:t>Раздел 1 Особенности адаптации обучающихся 3-4 классов к школьной среде с использованием рабочей тетради «Здоровый образ жизни» по результатам анализа литературных источников</w:t>
      </w:r>
    </w:p>
    <w:p w14:paraId="188C2EAB"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Для выполнения Задания по анализу литературных источников мы использовали электронные и библиотечные ресурсы (</w:t>
      </w:r>
      <w:r w:rsidRPr="004A083E">
        <w:rPr>
          <w:rFonts w:ascii="Times New Roman" w:hAnsi="Times New Roman"/>
          <w:i/>
          <w:iCs/>
          <w:color w:val="000000"/>
          <w:sz w:val="24"/>
          <w:szCs w:val="24"/>
        </w:rPr>
        <w:t>www.elibrary.ru, https://cyberleninka.ru/).</w:t>
      </w:r>
    </w:p>
    <w:p w14:paraId="54E70E9E" w14:textId="77777777" w:rsidR="00BF6CBC" w:rsidRDefault="00BF6CBC" w:rsidP="001F16FB">
      <w:pPr>
        <w:spacing w:after="0" w:line="360" w:lineRule="auto"/>
        <w:ind w:firstLine="709"/>
        <w:jc w:val="both"/>
        <w:rPr>
          <w:rFonts w:ascii="Times New Roman" w:hAnsi="Times New Roman"/>
          <w:color w:val="0066FF"/>
          <w:sz w:val="24"/>
          <w:szCs w:val="24"/>
        </w:rPr>
      </w:pPr>
      <w:r w:rsidRPr="005F0FCA">
        <w:rPr>
          <w:rFonts w:ascii="Times New Roman" w:hAnsi="Times New Roman"/>
          <w:b/>
          <w:bCs/>
          <w:sz w:val="24"/>
          <w:szCs w:val="24"/>
        </w:rPr>
        <w:t>Целью</w:t>
      </w:r>
      <w:r>
        <w:rPr>
          <w:rFonts w:ascii="Times New Roman" w:hAnsi="Times New Roman"/>
          <w:sz w:val="24"/>
          <w:szCs w:val="24"/>
        </w:rPr>
        <w:t xml:space="preserve"> анализа литературы являлось:</w:t>
      </w:r>
      <w:r w:rsidRPr="004A083E">
        <w:rPr>
          <w:rFonts w:ascii="Times New Roman" w:hAnsi="Times New Roman"/>
          <w:color w:val="000000"/>
          <w:sz w:val="24"/>
          <w:szCs w:val="24"/>
        </w:rPr>
        <w:t xml:space="preserve"> </w:t>
      </w:r>
      <w:r w:rsidRPr="007C17B2">
        <w:rPr>
          <w:rFonts w:ascii="Times New Roman" w:hAnsi="Times New Roman"/>
          <w:color w:val="000000"/>
          <w:sz w:val="24"/>
          <w:szCs w:val="24"/>
        </w:rPr>
        <w:t>обобщенно сформулировать проблему</w:t>
      </w:r>
      <w:r w:rsidRPr="004A083E">
        <w:rPr>
          <w:rFonts w:ascii="Times New Roman" w:hAnsi="Times New Roman"/>
          <w:color w:val="000000"/>
          <w:sz w:val="24"/>
          <w:szCs w:val="24"/>
        </w:rPr>
        <w:t xml:space="preserve"> адаптации обучающихся 3-4 классов к школьной среде с использованием рабочей тетради </w:t>
      </w:r>
      <w:r>
        <w:rPr>
          <w:rFonts w:ascii="Times New Roman" w:hAnsi="Times New Roman"/>
          <w:color w:val="000000"/>
          <w:sz w:val="24"/>
          <w:szCs w:val="24"/>
        </w:rPr>
        <w:t>«</w:t>
      </w:r>
      <w:r w:rsidRPr="004A083E">
        <w:rPr>
          <w:rFonts w:ascii="Times New Roman" w:hAnsi="Times New Roman"/>
          <w:color w:val="000000"/>
          <w:sz w:val="24"/>
          <w:szCs w:val="24"/>
        </w:rPr>
        <w:t>Здоровый образ жизни</w:t>
      </w:r>
      <w:r>
        <w:rPr>
          <w:rFonts w:ascii="Times New Roman" w:hAnsi="Times New Roman"/>
          <w:color w:val="000000"/>
          <w:sz w:val="24"/>
          <w:szCs w:val="24"/>
        </w:rPr>
        <w:t>»</w:t>
      </w:r>
    </w:p>
    <w:p w14:paraId="3F289B97" w14:textId="77777777" w:rsidR="00BF6CBC" w:rsidRDefault="00BF6CBC" w:rsidP="001F16FB">
      <w:pPr>
        <w:spacing w:after="0" w:line="360" w:lineRule="auto"/>
        <w:ind w:firstLine="709"/>
        <w:jc w:val="both"/>
        <w:rPr>
          <w:rFonts w:ascii="Times New Roman" w:hAnsi="Times New Roman"/>
          <w:sz w:val="24"/>
          <w:szCs w:val="24"/>
        </w:rPr>
      </w:pPr>
      <w:r w:rsidRPr="005F0FCA">
        <w:rPr>
          <w:rFonts w:ascii="Times New Roman" w:hAnsi="Times New Roman"/>
          <w:b/>
          <w:bCs/>
          <w:sz w:val="24"/>
          <w:szCs w:val="24"/>
        </w:rPr>
        <w:t>Задачи исследования</w:t>
      </w:r>
      <w:r>
        <w:rPr>
          <w:rFonts w:ascii="Times New Roman" w:hAnsi="Times New Roman"/>
          <w:sz w:val="24"/>
          <w:szCs w:val="24"/>
        </w:rPr>
        <w:t>:</w:t>
      </w:r>
    </w:p>
    <w:p w14:paraId="13E5C1AE"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1) провести анализ литературных источников по проблеме</w:t>
      </w:r>
      <w:r w:rsidRPr="007C17B2">
        <w:t xml:space="preserve"> </w:t>
      </w:r>
      <w:r w:rsidRPr="007C17B2">
        <w:rPr>
          <w:rFonts w:ascii="Times New Roman" w:hAnsi="Times New Roman"/>
          <w:sz w:val="24"/>
          <w:szCs w:val="24"/>
        </w:rPr>
        <w:t xml:space="preserve">адаптации обучающихся 3-4 классов к школьной среде с использованием рабочей тетради </w:t>
      </w:r>
      <w:r>
        <w:rPr>
          <w:rFonts w:ascii="Times New Roman" w:hAnsi="Times New Roman"/>
          <w:sz w:val="24"/>
          <w:szCs w:val="24"/>
        </w:rPr>
        <w:t>«</w:t>
      </w:r>
      <w:r w:rsidRPr="007C17B2">
        <w:rPr>
          <w:rFonts w:ascii="Times New Roman" w:hAnsi="Times New Roman"/>
          <w:sz w:val="24"/>
          <w:szCs w:val="24"/>
        </w:rPr>
        <w:t>Здоровый образ жизни</w:t>
      </w:r>
      <w:r>
        <w:rPr>
          <w:rFonts w:ascii="Times New Roman" w:hAnsi="Times New Roman"/>
          <w:sz w:val="24"/>
          <w:szCs w:val="24"/>
        </w:rPr>
        <w:t>»;</w:t>
      </w:r>
    </w:p>
    <w:p w14:paraId="7043F12C" w14:textId="77777777" w:rsidR="00BF6CBC" w:rsidRDefault="00BF6CBC" w:rsidP="001F16FB">
      <w:pPr>
        <w:spacing w:after="0" w:line="360" w:lineRule="auto"/>
        <w:ind w:firstLine="709"/>
        <w:jc w:val="both"/>
        <w:rPr>
          <w:rFonts w:ascii="Times New Roman" w:hAnsi="Times New Roman"/>
          <w:sz w:val="24"/>
          <w:szCs w:val="24"/>
        </w:rPr>
      </w:pPr>
      <w:r w:rsidRPr="005A498B">
        <w:rPr>
          <w:rFonts w:ascii="Times New Roman" w:hAnsi="Times New Roman"/>
          <w:sz w:val="24"/>
          <w:szCs w:val="24"/>
        </w:rPr>
        <w:t xml:space="preserve">2) составить текст, состоящий из трех параграфов (1.1, 1.2, 1.3) входящих в </w:t>
      </w:r>
      <w:r>
        <w:rPr>
          <w:rFonts w:ascii="Times New Roman" w:hAnsi="Times New Roman"/>
          <w:sz w:val="24"/>
          <w:szCs w:val="24"/>
        </w:rPr>
        <w:t>п</w:t>
      </w:r>
      <w:r w:rsidRPr="005A498B">
        <w:rPr>
          <w:rFonts w:ascii="Times New Roman" w:hAnsi="Times New Roman"/>
          <w:sz w:val="24"/>
          <w:szCs w:val="24"/>
        </w:rPr>
        <w:t>ервую главу курсовой работы по проблеме</w:t>
      </w:r>
      <w:r>
        <w:rPr>
          <w:rFonts w:ascii="Times New Roman" w:hAnsi="Times New Roman"/>
          <w:sz w:val="24"/>
          <w:szCs w:val="24"/>
        </w:rPr>
        <w:t xml:space="preserve"> </w:t>
      </w:r>
      <w:r w:rsidRPr="007C17B2">
        <w:rPr>
          <w:rFonts w:ascii="Times New Roman" w:hAnsi="Times New Roman"/>
          <w:sz w:val="24"/>
          <w:szCs w:val="24"/>
        </w:rPr>
        <w:t xml:space="preserve">адаптации обучающихся 3-4 классов к школьной среде с использованием рабочей тетради </w:t>
      </w:r>
      <w:r>
        <w:rPr>
          <w:rFonts w:ascii="Times New Roman" w:hAnsi="Times New Roman"/>
          <w:sz w:val="24"/>
          <w:szCs w:val="24"/>
        </w:rPr>
        <w:t>«</w:t>
      </w:r>
      <w:r w:rsidRPr="007C17B2">
        <w:rPr>
          <w:rFonts w:ascii="Times New Roman" w:hAnsi="Times New Roman"/>
          <w:sz w:val="24"/>
          <w:szCs w:val="24"/>
        </w:rPr>
        <w:t>Здоровый образ жизни</w:t>
      </w:r>
      <w:r>
        <w:rPr>
          <w:rFonts w:ascii="Times New Roman" w:hAnsi="Times New Roman"/>
          <w:sz w:val="24"/>
          <w:szCs w:val="24"/>
        </w:rPr>
        <w:t>»;</w:t>
      </w:r>
    </w:p>
    <w:p w14:paraId="79881154"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3) </w:t>
      </w:r>
      <w:r w:rsidRPr="005F0FCA">
        <w:rPr>
          <w:rFonts w:ascii="Times New Roman" w:hAnsi="Times New Roman"/>
          <w:sz w:val="24"/>
          <w:szCs w:val="24"/>
        </w:rPr>
        <w:t>составить список</w:t>
      </w:r>
      <w:r>
        <w:rPr>
          <w:rFonts w:ascii="Times New Roman" w:hAnsi="Times New Roman"/>
          <w:sz w:val="24"/>
          <w:szCs w:val="24"/>
        </w:rPr>
        <w:t xml:space="preserve"> литературных источников </w:t>
      </w:r>
      <w:r w:rsidRPr="005F0FCA">
        <w:rPr>
          <w:rFonts w:ascii="Times New Roman" w:hAnsi="Times New Roman"/>
          <w:sz w:val="24"/>
          <w:szCs w:val="24"/>
        </w:rPr>
        <w:t>по</w:t>
      </w:r>
      <w:r>
        <w:rPr>
          <w:rFonts w:ascii="Times New Roman" w:hAnsi="Times New Roman"/>
          <w:sz w:val="24"/>
          <w:szCs w:val="24"/>
        </w:rPr>
        <w:t xml:space="preserve"> проблеме </w:t>
      </w:r>
      <w:r w:rsidRPr="007C17B2">
        <w:rPr>
          <w:rFonts w:ascii="Times New Roman" w:hAnsi="Times New Roman"/>
          <w:sz w:val="24"/>
          <w:szCs w:val="24"/>
        </w:rPr>
        <w:t xml:space="preserve">адаптации обучающихся 3-4 классов к школьной среде с использованием рабочей тетради </w:t>
      </w:r>
      <w:r>
        <w:rPr>
          <w:rFonts w:ascii="Times New Roman" w:hAnsi="Times New Roman"/>
          <w:sz w:val="24"/>
          <w:szCs w:val="24"/>
        </w:rPr>
        <w:t>«</w:t>
      </w:r>
      <w:r w:rsidRPr="007C17B2">
        <w:rPr>
          <w:rFonts w:ascii="Times New Roman" w:hAnsi="Times New Roman"/>
          <w:sz w:val="24"/>
          <w:szCs w:val="24"/>
        </w:rPr>
        <w:t>Здоровый образ жизни</w:t>
      </w:r>
      <w:r>
        <w:rPr>
          <w:rFonts w:ascii="Times New Roman" w:hAnsi="Times New Roman"/>
          <w:sz w:val="24"/>
          <w:szCs w:val="24"/>
        </w:rPr>
        <w:t>» исследования.</w:t>
      </w:r>
    </w:p>
    <w:p w14:paraId="740DB687" w14:textId="77777777" w:rsidR="00BF6CBC" w:rsidRPr="00BD4D4C" w:rsidRDefault="00BF6CBC" w:rsidP="001F16FB">
      <w:pPr>
        <w:spacing w:after="0" w:line="360" w:lineRule="auto"/>
        <w:ind w:firstLine="709"/>
        <w:jc w:val="both"/>
        <w:rPr>
          <w:rFonts w:ascii="Times New Roman" w:hAnsi="Times New Roman"/>
          <w:sz w:val="24"/>
          <w:szCs w:val="24"/>
        </w:rPr>
      </w:pPr>
      <w:r w:rsidRPr="00BD4D4C">
        <w:rPr>
          <w:rFonts w:ascii="Times New Roman" w:hAnsi="Times New Roman"/>
          <w:sz w:val="24"/>
          <w:szCs w:val="24"/>
        </w:rPr>
        <w:t xml:space="preserve">Для решения первой задачи нами были проанализированы источники по следующим тематическим направлениям: по особенностям </w:t>
      </w:r>
      <w:r w:rsidRPr="004C0D58">
        <w:rPr>
          <w:rFonts w:ascii="Times New Roman" w:hAnsi="Times New Roman"/>
          <w:sz w:val="24"/>
          <w:szCs w:val="24"/>
        </w:rPr>
        <w:t xml:space="preserve">адаптации обучающихся 3-4 классов к школьной среде с использованием рабочей тетради </w:t>
      </w:r>
      <w:r>
        <w:rPr>
          <w:rFonts w:ascii="Times New Roman" w:hAnsi="Times New Roman"/>
          <w:sz w:val="24"/>
          <w:szCs w:val="24"/>
        </w:rPr>
        <w:t>«</w:t>
      </w:r>
      <w:r w:rsidRPr="004C0D58">
        <w:rPr>
          <w:rFonts w:ascii="Times New Roman" w:hAnsi="Times New Roman"/>
          <w:sz w:val="24"/>
          <w:szCs w:val="24"/>
        </w:rPr>
        <w:t>Здоровый образ жизни</w:t>
      </w:r>
      <w:r>
        <w:rPr>
          <w:rFonts w:ascii="Times New Roman" w:hAnsi="Times New Roman"/>
          <w:sz w:val="24"/>
          <w:szCs w:val="24"/>
        </w:rPr>
        <w:t xml:space="preserve">» </w:t>
      </w:r>
      <w:r w:rsidRPr="00BD4D4C">
        <w:rPr>
          <w:rFonts w:ascii="Times New Roman" w:hAnsi="Times New Roman"/>
          <w:sz w:val="24"/>
          <w:szCs w:val="24"/>
        </w:rPr>
        <w:t xml:space="preserve">– 3 источника; организация внеурочной деятельности по </w:t>
      </w:r>
      <w:r w:rsidRPr="004C0D58">
        <w:rPr>
          <w:rFonts w:ascii="Times New Roman" w:hAnsi="Times New Roman"/>
          <w:sz w:val="24"/>
          <w:szCs w:val="24"/>
        </w:rPr>
        <w:t xml:space="preserve">адаптации обучающихся 3-4 классов к школьной среде с использованием рабочей тетради </w:t>
      </w:r>
      <w:r>
        <w:rPr>
          <w:rFonts w:ascii="Times New Roman" w:hAnsi="Times New Roman"/>
          <w:sz w:val="24"/>
          <w:szCs w:val="24"/>
        </w:rPr>
        <w:t>«</w:t>
      </w:r>
      <w:r w:rsidRPr="004C0D58">
        <w:rPr>
          <w:rFonts w:ascii="Times New Roman" w:hAnsi="Times New Roman"/>
          <w:sz w:val="24"/>
          <w:szCs w:val="24"/>
        </w:rPr>
        <w:t>Здоровый образ жизни</w:t>
      </w:r>
      <w:r>
        <w:rPr>
          <w:rFonts w:ascii="Times New Roman" w:hAnsi="Times New Roman"/>
          <w:sz w:val="24"/>
          <w:szCs w:val="24"/>
        </w:rPr>
        <w:t xml:space="preserve">» </w:t>
      </w:r>
      <w:r w:rsidRPr="00BD4D4C">
        <w:rPr>
          <w:rFonts w:ascii="Times New Roman" w:hAnsi="Times New Roman"/>
          <w:sz w:val="24"/>
          <w:szCs w:val="24"/>
        </w:rPr>
        <w:t xml:space="preserve">– 2 источника; формирование универсальных учебных действий на уроках физической культуры </w:t>
      </w:r>
      <w:r w:rsidRPr="00F17291">
        <w:rPr>
          <w:rFonts w:ascii="Times New Roman" w:hAnsi="Times New Roman"/>
          <w:sz w:val="24"/>
          <w:szCs w:val="24"/>
        </w:rPr>
        <w:t xml:space="preserve">с использованием рабочей тетради </w:t>
      </w:r>
      <w:r>
        <w:rPr>
          <w:rFonts w:ascii="Times New Roman" w:hAnsi="Times New Roman"/>
          <w:sz w:val="24"/>
          <w:szCs w:val="24"/>
        </w:rPr>
        <w:t>«</w:t>
      </w:r>
      <w:r w:rsidRPr="00F17291">
        <w:rPr>
          <w:rFonts w:ascii="Times New Roman" w:hAnsi="Times New Roman"/>
          <w:sz w:val="24"/>
          <w:szCs w:val="24"/>
        </w:rPr>
        <w:t>Здоровый образ жизни</w:t>
      </w:r>
      <w:r>
        <w:rPr>
          <w:rFonts w:ascii="Times New Roman" w:hAnsi="Times New Roman"/>
          <w:sz w:val="24"/>
          <w:szCs w:val="24"/>
        </w:rPr>
        <w:t xml:space="preserve">» </w:t>
      </w:r>
      <w:r w:rsidRPr="00BD4D4C">
        <w:rPr>
          <w:rFonts w:ascii="Times New Roman" w:hAnsi="Times New Roman"/>
          <w:sz w:val="24"/>
          <w:szCs w:val="24"/>
        </w:rPr>
        <w:t>– 1 источник.</w:t>
      </w:r>
    </w:p>
    <w:p w14:paraId="4D20525A" w14:textId="77777777" w:rsidR="00BF6CBC" w:rsidRDefault="00BF6CBC" w:rsidP="001F16FB">
      <w:pPr>
        <w:spacing w:after="0" w:line="360" w:lineRule="auto"/>
        <w:ind w:firstLine="709"/>
        <w:jc w:val="both"/>
        <w:rPr>
          <w:rFonts w:ascii="Times New Roman" w:hAnsi="Times New Roman"/>
          <w:sz w:val="24"/>
          <w:szCs w:val="24"/>
        </w:rPr>
      </w:pPr>
      <w:r w:rsidRPr="00BD4D4C">
        <w:rPr>
          <w:rFonts w:ascii="Times New Roman" w:hAnsi="Times New Roman"/>
          <w:sz w:val="24"/>
          <w:szCs w:val="24"/>
        </w:rPr>
        <w:t xml:space="preserve">Далее нами была проанализирована публикация по теме </w:t>
      </w:r>
      <w:r>
        <w:rPr>
          <w:rFonts w:ascii="Times New Roman" w:hAnsi="Times New Roman"/>
          <w:sz w:val="24"/>
          <w:szCs w:val="24"/>
        </w:rPr>
        <w:t>«</w:t>
      </w:r>
      <w:r w:rsidRPr="00BD4D4C">
        <w:rPr>
          <w:rFonts w:ascii="Times New Roman" w:hAnsi="Times New Roman"/>
          <w:sz w:val="24"/>
          <w:szCs w:val="24"/>
        </w:rPr>
        <w:t xml:space="preserve">Особенности адаптации обучающихся 3-4 классов к школьной среде с использованием рабочей тетради </w:t>
      </w:r>
      <w:r>
        <w:rPr>
          <w:rFonts w:ascii="Times New Roman" w:hAnsi="Times New Roman"/>
          <w:sz w:val="24"/>
          <w:szCs w:val="24"/>
        </w:rPr>
        <w:t>«</w:t>
      </w:r>
      <w:r w:rsidRPr="00BD4D4C">
        <w:rPr>
          <w:rFonts w:ascii="Times New Roman" w:hAnsi="Times New Roman"/>
          <w:sz w:val="24"/>
          <w:szCs w:val="24"/>
        </w:rPr>
        <w:t>Здоров</w:t>
      </w:r>
      <w:r>
        <w:rPr>
          <w:rFonts w:ascii="Times New Roman" w:hAnsi="Times New Roman"/>
          <w:sz w:val="24"/>
          <w:szCs w:val="24"/>
        </w:rPr>
        <w:t>ый образ жизни»</w:t>
      </w:r>
      <w:r w:rsidRPr="00BD4D4C">
        <w:rPr>
          <w:rFonts w:ascii="Times New Roman" w:hAnsi="Times New Roman"/>
          <w:sz w:val="24"/>
          <w:szCs w:val="24"/>
        </w:rPr>
        <w:t xml:space="preserve"> содержание которой в большей мере соответствует проблеме влияния физической подготовки на </w:t>
      </w:r>
      <w:r>
        <w:rPr>
          <w:rFonts w:ascii="Times New Roman" w:hAnsi="Times New Roman"/>
          <w:sz w:val="24"/>
          <w:szCs w:val="24"/>
        </w:rPr>
        <w:t>адаптацию</w:t>
      </w:r>
      <w:r w:rsidRPr="00F17291">
        <w:rPr>
          <w:rFonts w:ascii="Times New Roman" w:hAnsi="Times New Roman"/>
          <w:sz w:val="24"/>
          <w:szCs w:val="24"/>
        </w:rPr>
        <w:t xml:space="preserve"> обучающихся 3-4 классов к школьной среде с использованием рабочей тетради </w:t>
      </w:r>
      <w:r>
        <w:rPr>
          <w:rFonts w:ascii="Times New Roman" w:hAnsi="Times New Roman"/>
          <w:sz w:val="24"/>
          <w:szCs w:val="24"/>
        </w:rPr>
        <w:t>«</w:t>
      </w:r>
      <w:r w:rsidRPr="00F17291">
        <w:rPr>
          <w:rFonts w:ascii="Times New Roman" w:hAnsi="Times New Roman"/>
          <w:sz w:val="24"/>
          <w:szCs w:val="24"/>
        </w:rPr>
        <w:t>Здоровый образ жизни</w:t>
      </w:r>
      <w:r>
        <w:rPr>
          <w:rFonts w:ascii="Times New Roman" w:hAnsi="Times New Roman"/>
          <w:sz w:val="24"/>
          <w:szCs w:val="24"/>
        </w:rPr>
        <w:t xml:space="preserve">» </w:t>
      </w:r>
      <w:r w:rsidRPr="00BD4D4C">
        <w:rPr>
          <w:rFonts w:ascii="Times New Roman" w:hAnsi="Times New Roman"/>
          <w:sz w:val="24"/>
          <w:szCs w:val="24"/>
        </w:rPr>
        <w:t>и разработана Первая глава и три параграфа курсовой работы (в виде тезисов).</w:t>
      </w:r>
    </w:p>
    <w:p w14:paraId="6C042387" w14:textId="77777777" w:rsidR="00BF6CBC" w:rsidRDefault="00BF6CBC" w:rsidP="001F16FB">
      <w:pPr>
        <w:spacing w:after="0" w:line="360" w:lineRule="auto"/>
        <w:ind w:firstLine="709"/>
        <w:jc w:val="both"/>
        <w:rPr>
          <w:rFonts w:ascii="Times New Roman" w:hAnsi="Times New Roman"/>
          <w:color w:val="000000"/>
          <w:sz w:val="24"/>
          <w:szCs w:val="24"/>
        </w:rPr>
      </w:pPr>
    </w:p>
    <w:p w14:paraId="5F4EC937" w14:textId="055B46A8" w:rsidR="00BF6CBC" w:rsidRDefault="00BF6CBC" w:rsidP="00BF6CBC">
      <w:pPr>
        <w:spacing w:after="0" w:line="276" w:lineRule="auto"/>
        <w:ind w:firstLine="709"/>
        <w:jc w:val="both"/>
        <w:rPr>
          <w:rFonts w:ascii="Times New Roman" w:hAnsi="Times New Roman"/>
          <w:b/>
          <w:color w:val="000000"/>
          <w:sz w:val="24"/>
          <w:szCs w:val="24"/>
        </w:rPr>
      </w:pPr>
    </w:p>
    <w:p w14:paraId="6C8A2E33" w14:textId="77777777" w:rsidR="00BF6CBC" w:rsidRDefault="00BF6CBC" w:rsidP="00BF6CBC">
      <w:pPr>
        <w:spacing w:after="0" w:line="276" w:lineRule="auto"/>
        <w:ind w:firstLine="709"/>
        <w:jc w:val="both"/>
        <w:rPr>
          <w:rFonts w:ascii="Times New Roman" w:hAnsi="Times New Roman"/>
          <w:b/>
          <w:color w:val="000000"/>
          <w:sz w:val="24"/>
          <w:szCs w:val="24"/>
        </w:rPr>
      </w:pPr>
    </w:p>
    <w:p w14:paraId="672296E0" w14:textId="1E5E6DE6" w:rsidR="00BF6CBC" w:rsidRDefault="00BF6CBC" w:rsidP="00BF6CBC">
      <w:pPr>
        <w:spacing w:after="0" w:line="276" w:lineRule="auto"/>
        <w:ind w:firstLine="709"/>
        <w:jc w:val="both"/>
        <w:rPr>
          <w:rFonts w:ascii="Times New Roman" w:hAnsi="Times New Roman"/>
          <w:b/>
          <w:color w:val="000000"/>
          <w:sz w:val="24"/>
          <w:szCs w:val="24"/>
        </w:rPr>
      </w:pPr>
    </w:p>
    <w:p w14:paraId="3502EAA3" w14:textId="77777777" w:rsidR="00BF6CBC" w:rsidRDefault="00BF6CBC" w:rsidP="00802CBF">
      <w:pPr>
        <w:spacing w:after="0" w:line="240" w:lineRule="auto"/>
        <w:ind w:firstLine="709"/>
        <w:jc w:val="both"/>
        <w:rPr>
          <w:rFonts w:ascii="Times New Roman" w:hAnsi="Times New Roman"/>
          <w:b/>
          <w:color w:val="000000"/>
          <w:sz w:val="24"/>
          <w:szCs w:val="24"/>
        </w:rPr>
      </w:pPr>
    </w:p>
    <w:p w14:paraId="4BF05232" w14:textId="77777777" w:rsidR="00BF6CBC" w:rsidRPr="00547D15" w:rsidRDefault="00BF6CBC" w:rsidP="00802CBF">
      <w:pPr>
        <w:spacing w:after="240" w:line="240" w:lineRule="auto"/>
        <w:ind w:left="993" w:hanging="284"/>
        <w:jc w:val="both"/>
        <w:rPr>
          <w:rFonts w:ascii="Arial" w:hAnsi="Arial" w:cs="Arial"/>
          <w:sz w:val="28"/>
          <w:szCs w:val="28"/>
        </w:rPr>
      </w:pPr>
      <w:r w:rsidRPr="00547D15">
        <w:rPr>
          <w:rFonts w:ascii="Arial" w:hAnsi="Arial" w:cs="Arial"/>
          <w:sz w:val="28"/>
          <w:szCs w:val="28"/>
        </w:rPr>
        <w:t xml:space="preserve">1 </w:t>
      </w:r>
      <w:r>
        <w:rPr>
          <w:rFonts w:ascii="Arial" w:hAnsi="Arial" w:cs="Arial"/>
          <w:sz w:val="28"/>
          <w:szCs w:val="28"/>
        </w:rPr>
        <w:t>Теоретические основы использования тетради «Здоровый образ жизни» для адаптации учащихся 3-4 классов к школе</w:t>
      </w:r>
    </w:p>
    <w:p w14:paraId="5D8E1FFB" w14:textId="77777777" w:rsidR="00BF6CBC" w:rsidRPr="00BF32E5" w:rsidRDefault="00BF6CBC" w:rsidP="00BF6CBC">
      <w:pPr>
        <w:spacing w:after="120" w:line="240" w:lineRule="auto"/>
        <w:ind w:firstLine="709"/>
        <w:jc w:val="both"/>
        <w:rPr>
          <w:rFonts w:ascii="Arial" w:hAnsi="Arial" w:cs="Arial"/>
          <w:color w:val="0000FF"/>
          <w:sz w:val="26"/>
          <w:szCs w:val="26"/>
        </w:rPr>
      </w:pPr>
      <w:r w:rsidRPr="00BF32E5">
        <w:rPr>
          <w:rFonts w:ascii="Arial" w:hAnsi="Arial" w:cs="Arial"/>
          <w:sz w:val="26"/>
          <w:szCs w:val="26"/>
        </w:rPr>
        <w:t xml:space="preserve">1.1 </w:t>
      </w:r>
      <w:r w:rsidRPr="00BF32E5">
        <w:rPr>
          <w:rFonts w:ascii="Arial" w:hAnsi="Arial" w:cs="Arial"/>
          <w:color w:val="000000"/>
          <w:sz w:val="26"/>
          <w:szCs w:val="26"/>
        </w:rPr>
        <w:t xml:space="preserve">Понятие и сущность адаптации учащихся к школе </w:t>
      </w:r>
    </w:p>
    <w:p w14:paraId="306DB587"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Адаптация – важный и сложный процесс, который напрямую связан с изменением статуса человека в обществе. Считается, что термин </w:t>
      </w:r>
      <w:r>
        <w:rPr>
          <w:rFonts w:ascii="Times New Roman" w:hAnsi="Times New Roman"/>
          <w:sz w:val="24"/>
          <w:szCs w:val="24"/>
        </w:rPr>
        <w:t>«</w:t>
      </w:r>
      <w:r w:rsidRPr="00ED090A">
        <w:rPr>
          <w:rFonts w:ascii="Times New Roman" w:hAnsi="Times New Roman"/>
          <w:sz w:val="24"/>
          <w:szCs w:val="24"/>
        </w:rPr>
        <w:t>адаптация</w:t>
      </w:r>
      <w:r>
        <w:rPr>
          <w:rFonts w:ascii="Times New Roman" w:hAnsi="Times New Roman"/>
          <w:sz w:val="24"/>
          <w:szCs w:val="24"/>
        </w:rPr>
        <w:t>»</w:t>
      </w:r>
      <w:r w:rsidRPr="00ED090A">
        <w:rPr>
          <w:rFonts w:ascii="Times New Roman" w:hAnsi="Times New Roman"/>
          <w:sz w:val="24"/>
          <w:szCs w:val="24"/>
        </w:rPr>
        <w:t xml:space="preserve"> возник в XIX веке, в биологическом контексте и с латинского </w:t>
      </w:r>
      <w:r>
        <w:rPr>
          <w:rFonts w:ascii="Times New Roman" w:hAnsi="Times New Roman"/>
          <w:sz w:val="24"/>
          <w:szCs w:val="24"/>
        </w:rPr>
        <w:t>«</w:t>
      </w:r>
      <w:r w:rsidRPr="00ED090A">
        <w:rPr>
          <w:rFonts w:ascii="Times New Roman" w:hAnsi="Times New Roman"/>
          <w:sz w:val="24"/>
          <w:szCs w:val="24"/>
        </w:rPr>
        <w:t>adapto</w:t>
      </w:r>
      <w:r>
        <w:rPr>
          <w:rFonts w:ascii="Times New Roman" w:hAnsi="Times New Roman"/>
          <w:sz w:val="24"/>
          <w:szCs w:val="24"/>
        </w:rPr>
        <w:t>»</w:t>
      </w:r>
      <w:r w:rsidRPr="00ED090A">
        <w:rPr>
          <w:rFonts w:ascii="Times New Roman" w:hAnsi="Times New Roman"/>
          <w:sz w:val="24"/>
          <w:szCs w:val="24"/>
        </w:rPr>
        <w:t xml:space="preserve"> означал </w:t>
      </w:r>
      <w:r>
        <w:rPr>
          <w:rFonts w:ascii="Times New Roman" w:hAnsi="Times New Roman"/>
          <w:sz w:val="24"/>
          <w:szCs w:val="24"/>
        </w:rPr>
        <w:t>«</w:t>
      </w:r>
      <w:r w:rsidRPr="00ED090A">
        <w:rPr>
          <w:rFonts w:ascii="Times New Roman" w:hAnsi="Times New Roman"/>
          <w:sz w:val="24"/>
          <w:szCs w:val="24"/>
        </w:rPr>
        <w:t>приспособляю</w:t>
      </w:r>
      <w:r>
        <w:rPr>
          <w:rFonts w:ascii="Times New Roman" w:hAnsi="Times New Roman"/>
          <w:sz w:val="24"/>
          <w:szCs w:val="24"/>
        </w:rPr>
        <w:t>»</w:t>
      </w:r>
      <w:r w:rsidRPr="00ED090A">
        <w:rPr>
          <w:rFonts w:ascii="Times New Roman" w:hAnsi="Times New Roman"/>
          <w:sz w:val="24"/>
          <w:szCs w:val="24"/>
        </w:rPr>
        <w:t>. Согласно толковому словарю С.И. Ожегова адаптация – приспособление организма к изменяющи</w:t>
      </w:r>
      <w:r>
        <w:rPr>
          <w:rFonts w:ascii="Times New Roman" w:hAnsi="Times New Roman"/>
          <w:sz w:val="24"/>
          <w:szCs w:val="24"/>
        </w:rPr>
        <w:t>мся внешним условиям</w:t>
      </w:r>
      <w:r w:rsidRPr="00ED090A">
        <w:rPr>
          <w:rFonts w:ascii="Times New Roman" w:hAnsi="Times New Roman"/>
          <w:sz w:val="24"/>
          <w:szCs w:val="24"/>
        </w:rPr>
        <w:t xml:space="preserve">. </w:t>
      </w:r>
    </w:p>
    <w:p w14:paraId="7BD9D19C"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Современные ученые занимаются изучением этого процесса в рамках психологии, социологии и педагогики. Среди них можно выделить А.М. Прихотан, В.М. Зубкову, Б.А. Кугана. Научные исследования указывают на сложившиеся теоретические и практические основы исследуемой проблемы. Но существует ряд вопросов, относящихся к процессу адаптации младших школьников к обучению в начальной школе в условиях введения Федерального государственного образовательного стандарта. </w:t>
      </w:r>
    </w:p>
    <w:p w14:paraId="6E4B3824"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Феномен </w:t>
      </w:r>
      <w:r>
        <w:rPr>
          <w:rFonts w:ascii="Times New Roman" w:hAnsi="Times New Roman"/>
          <w:sz w:val="24"/>
          <w:szCs w:val="24"/>
        </w:rPr>
        <w:t>«</w:t>
      </w:r>
      <w:r w:rsidRPr="00ED090A">
        <w:rPr>
          <w:rFonts w:ascii="Times New Roman" w:hAnsi="Times New Roman"/>
          <w:sz w:val="24"/>
          <w:szCs w:val="24"/>
        </w:rPr>
        <w:t>адаптация</w:t>
      </w:r>
      <w:r>
        <w:rPr>
          <w:rFonts w:ascii="Times New Roman" w:hAnsi="Times New Roman"/>
          <w:sz w:val="24"/>
          <w:szCs w:val="24"/>
        </w:rPr>
        <w:t>»</w:t>
      </w:r>
      <w:r w:rsidRPr="00ED090A">
        <w:rPr>
          <w:rFonts w:ascii="Times New Roman" w:hAnsi="Times New Roman"/>
          <w:sz w:val="24"/>
          <w:szCs w:val="24"/>
        </w:rPr>
        <w:t xml:space="preserve"> – это неотъемлемый и значимый процесс в развитии личности, от него зависит физическое и душевное состояние ребенка. Для преодоления трудности адаптации, каждому ученику на данном периоде жизни важны благоприятные условия, а учителю и родителю – достаточные теоретические сведения. </w:t>
      </w:r>
    </w:p>
    <w:p w14:paraId="56B5C1A0"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Процесс адаптации представляет собой совокупность сложившихся норм, ценностей и традиций, которые сопоставляются с жизненной позицией, культурой, духовностью и мировоззрением человека. Адаптация в обществе влияет на работоспособность, продуктивность, успешную самореализацию, а также занятие срединной позиции в системе </w:t>
      </w:r>
      <w:r>
        <w:rPr>
          <w:rFonts w:ascii="Times New Roman" w:hAnsi="Times New Roman"/>
          <w:sz w:val="24"/>
          <w:szCs w:val="24"/>
        </w:rPr>
        <w:t>«</w:t>
      </w:r>
      <w:r w:rsidRPr="00ED090A">
        <w:rPr>
          <w:rFonts w:ascii="Times New Roman" w:hAnsi="Times New Roman"/>
          <w:sz w:val="24"/>
          <w:szCs w:val="24"/>
        </w:rPr>
        <w:t>человек-среда</w:t>
      </w:r>
      <w:r>
        <w:rPr>
          <w:rFonts w:ascii="Times New Roman" w:hAnsi="Times New Roman"/>
          <w:sz w:val="24"/>
          <w:szCs w:val="24"/>
        </w:rPr>
        <w:t>»</w:t>
      </w:r>
      <w:r w:rsidRPr="00ED090A">
        <w:rPr>
          <w:rFonts w:ascii="Times New Roman" w:hAnsi="Times New Roman"/>
          <w:sz w:val="24"/>
          <w:szCs w:val="24"/>
        </w:rPr>
        <w:t>. Процесс адаптации может быть, как физиологическим, так и социально-психологическим. Данные виды имеют ряд периодов, характеризующихся особыми свойствами, они взаимосвязаны и оказывают влияние на весь период адаптации. Человек, находящийся в процессе социально</w:t>
      </w:r>
      <w:r>
        <w:rPr>
          <w:rFonts w:ascii="Times New Roman" w:hAnsi="Times New Roman"/>
          <w:sz w:val="24"/>
          <w:szCs w:val="24"/>
        </w:rPr>
        <w:t>-</w:t>
      </w:r>
      <w:r w:rsidRPr="00ED090A">
        <w:rPr>
          <w:rFonts w:ascii="Times New Roman" w:hAnsi="Times New Roman"/>
          <w:sz w:val="24"/>
          <w:szCs w:val="24"/>
        </w:rPr>
        <w:t xml:space="preserve">психологической адаптации, пытается достичь равновесия между внешними и внутренними факторами жизни. Исходя из этого, можно выделить следующие виды адаптированности личности: </w:t>
      </w:r>
    </w:p>
    <w:p w14:paraId="7521F9BE" w14:textId="77777777" w:rsidR="006B691A"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внешняя – личность сохраняет себя, свою самостоятельность; </w:t>
      </w:r>
    </w:p>
    <w:p w14:paraId="15D1FD68" w14:textId="0CFD869D"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внутренняя – происходит перестройка, приспособление, а также генерализация систем и функциональных структур личности; </w:t>
      </w:r>
    </w:p>
    <w:p w14:paraId="33F32FEF"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смешанная – происходит частичная перестройка личности под среду, но при этом, личность сохраняет свое </w:t>
      </w:r>
      <w:r>
        <w:rPr>
          <w:rFonts w:ascii="Times New Roman" w:hAnsi="Times New Roman"/>
          <w:sz w:val="24"/>
          <w:szCs w:val="24"/>
        </w:rPr>
        <w:t>«</w:t>
      </w:r>
      <w:r w:rsidRPr="00ED090A">
        <w:rPr>
          <w:rFonts w:ascii="Times New Roman" w:hAnsi="Times New Roman"/>
          <w:sz w:val="24"/>
          <w:szCs w:val="24"/>
        </w:rPr>
        <w:t>Я</w:t>
      </w:r>
      <w:r>
        <w:rPr>
          <w:rFonts w:ascii="Times New Roman" w:hAnsi="Times New Roman"/>
          <w:sz w:val="24"/>
          <w:szCs w:val="24"/>
        </w:rPr>
        <w:t>»</w:t>
      </w:r>
      <w:r w:rsidRPr="00ED090A">
        <w:rPr>
          <w:rFonts w:ascii="Times New Roman" w:hAnsi="Times New Roman"/>
          <w:sz w:val="24"/>
          <w:szCs w:val="24"/>
        </w:rPr>
        <w:t xml:space="preserve">. </w:t>
      </w:r>
    </w:p>
    <w:p w14:paraId="1382C3A9"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Также</w:t>
      </w:r>
      <w:r w:rsidRPr="00ED090A">
        <w:rPr>
          <w:rFonts w:ascii="Times New Roman" w:hAnsi="Times New Roman"/>
          <w:sz w:val="24"/>
          <w:szCs w:val="24"/>
        </w:rPr>
        <w:t xml:space="preserve"> выделяют следующие основные виды адаптации по степени вовлеченности в процесс деятельности: </w:t>
      </w:r>
    </w:p>
    <w:p w14:paraId="1A98EA16"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пассивная – человек не стремится к изменениям окружающей его действительности, удовлетворяет свои основные социальные потребности и переживает состояние самоутверждения; </w:t>
      </w:r>
    </w:p>
    <w:p w14:paraId="7759109A"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активная – человек оказывает воздействие на среду, пытается ее изменить. Адаптацию по отношению к процессу деятельности подразделяют на первичную и вторичную. </w:t>
      </w:r>
    </w:p>
    <w:p w14:paraId="2EDED025"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Первая характеризуется тем, что происходит приспособление человека, только что познакомившегося с новым видом деятельности. </w:t>
      </w:r>
      <w:r>
        <w:rPr>
          <w:rFonts w:ascii="Times New Roman" w:hAnsi="Times New Roman"/>
          <w:sz w:val="24"/>
          <w:szCs w:val="24"/>
        </w:rPr>
        <w:t xml:space="preserve"> </w:t>
      </w:r>
      <w:r w:rsidRPr="00ED090A">
        <w:rPr>
          <w:rFonts w:ascii="Times New Roman" w:hAnsi="Times New Roman"/>
          <w:sz w:val="24"/>
          <w:szCs w:val="24"/>
        </w:rPr>
        <w:t xml:space="preserve">А вторичная представляет собой процесс приспособления к деятельности, в которой уже есть опыт работы. Наряду с данными видами выделяют основные уровни адаптации: </w:t>
      </w:r>
    </w:p>
    <w:p w14:paraId="34E3DA02"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физиологический – приспособление человека к физическим составляющим среды; </w:t>
      </w:r>
    </w:p>
    <w:p w14:paraId="242F4BE8"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психологический – восприятие речи, памяти, мышления в рамках окружающей среды; </w:t>
      </w:r>
    </w:p>
    <w:p w14:paraId="457FBA34"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социальный – приспособление личности к окружающим ее людям. </w:t>
      </w:r>
    </w:p>
    <w:p w14:paraId="50173C33"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Адаптация к школе важный и ответственный момент в жизни каждого человека. Процесс обучения предъявляет установленные требования к ребенку, они объединены в понятие </w:t>
      </w:r>
      <w:r>
        <w:rPr>
          <w:rFonts w:ascii="Times New Roman" w:hAnsi="Times New Roman"/>
          <w:sz w:val="24"/>
          <w:szCs w:val="24"/>
        </w:rPr>
        <w:t>«</w:t>
      </w:r>
      <w:r w:rsidRPr="00ED090A">
        <w:rPr>
          <w:rFonts w:ascii="Times New Roman" w:hAnsi="Times New Roman"/>
          <w:sz w:val="24"/>
          <w:szCs w:val="24"/>
        </w:rPr>
        <w:t>готовность к школьному обучению</w:t>
      </w:r>
      <w:r>
        <w:rPr>
          <w:rFonts w:ascii="Times New Roman" w:hAnsi="Times New Roman"/>
          <w:sz w:val="24"/>
          <w:szCs w:val="24"/>
        </w:rPr>
        <w:t>»</w:t>
      </w:r>
      <w:r w:rsidRPr="00ED090A">
        <w:rPr>
          <w:rFonts w:ascii="Times New Roman" w:hAnsi="Times New Roman"/>
          <w:sz w:val="24"/>
          <w:szCs w:val="24"/>
        </w:rPr>
        <w:t xml:space="preserve">. </w:t>
      </w:r>
    </w:p>
    <w:p w14:paraId="266D4C2B"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Адаптированный ученик – ученик, приспособленный к воспитанию ряда новых умений и навыков в новой для него ученической среде. А.Л. Венгер в своих научных трудах выделил основные уровни адаптации к обучению, которые предполагают конкретную степень развития интереса к образовательной деятельности, статусное </w:t>
      </w:r>
      <w:r>
        <w:rPr>
          <w:rFonts w:ascii="Times New Roman" w:hAnsi="Times New Roman"/>
          <w:sz w:val="24"/>
          <w:szCs w:val="24"/>
        </w:rPr>
        <w:t>и</w:t>
      </w:r>
      <w:r w:rsidRPr="00ED090A">
        <w:rPr>
          <w:rFonts w:ascii="Times New Roman" w:hAnsi="Times New Roman"/>
          <w:sz w:val="24"/>
          <w:szCs w:val="24"/>
        </w:rPr>
        <w:t xml:space="preserve"> ролевое положение в классе, а также, особенности поведения: </w:t>
      </w:r>
    </w:p>
    <w:p w14:paraId="4A0FC6B7"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высокий уровень – ученик прилежен, аккуратен, готов ко всем урокам, программу обучения усваивает в полном объеме, занимает благоприятное статусное положение; </w:t>
      </w:r>
    </w:p>
    <w:p w14:paraId="5A47440E"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 средний уровень адаптации – ученик положительно воспринимает процесс обучения, понимает учебный материал, основное содержание учебных программ, посещение школы не вызывает негативных переживаний, но он сосредоточен только тогда, когда занят чем-то для него интересным, выполняет все общественные поручения, с одноклассниками находится в дружеских и доверительных отношениях; </w:t>
      </w:r>
    </w:p>
    <w:p w14:paraId="7B0AA44D"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низкий уровень адаптации – ученик жалуются на нездоровье, не проявляет интереса к выполнению самостоятельных заданий, к урокам готовится нерегулярно, нуждается в постоянном контроле, в систематических напоминаниях и побуждениях от учителей и родителей. Преобладает по</w:t>
      </w:r>
      <w:r>
        <w:rPr>
          <w:rFonts w:ascii="Times New Roman" w:hAnsi="Times New Roman"/>
          <w:sz w:val="24"/>
          <w:szCs w:val="24"/>
        </w:rPr>
        <w:t>давленное настроение</w:t>
      </w:r>
      <w:r w:rsidRPr="00ED090A">
        <w:rPr>
          <w:rFonts w:ascii="Times New Roman" w:hAnsi="Times New Roman"/>
          <w:sz w:val="24"/>
          <w:szCs w:val="24"/>
        </w:rPr>
        <w:t xml:space="preserve">. </w:t>
      </w:r>
    </w:p>
    <w:p w14:paraId="624E084B"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Дезадаптация – психологическое состояние, характеризующиеся неспособностью соответствовать социально-психологическому или психофизиологическому статусу, </w:t>
      </w:r>
      <w:r w:rsidRPr="00ED090A">
        <w:rPr>
          <w:rFonts w:ascii="Times New Roman" w:hAnsi="Times New Roman"/>
          <w:sz w:val="24"/>
          <w:szCs w:val="24"/>
        </w:rPr>
        <w:lastRenderedPageBreak/>
        <w:t xml:space="preserve">нарушение взаимодействия индивида со средой. Так же, ее можно охарактеризовать как частичную или полную утрату человеком способности приспосабливаться к окружающей среде. </w:t>
      </w:r>
    </w:p>
    <w:p w14:paraId="66A11BDB" w14:textId="16E703A1"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С.В. </w:t>
      </w:r>
      <w:r w:rsidRPr="003E069F">
        <w:rPr>
          <w:rFonts w:ascii="Times New Roman" w:hAnsi="Times New Roman"/>
          <w:sz w:val="24"/>
          <w:szCs w:val="24"/>
        </w:rPr>
        <w:t xml:space="preserve">Новикова </w:t>
      </w:r>
      <w:r w:rsidRPr="00ED090A">
        <w:rPr>
          <w:rFonts w:ascii="Times New Roman" w:hAnsi="Times New Roman"/>
          <w:sz w:val="24"/>
          <w:szCs w:val="24"/>
        </w:rPr>
        <w:t>определил процесс дезадаптации как неспособность человека соответствовать собственным потребностям, неспособностью реализовывать требования, которые предъявляют ему среда и социальная роль в обществе. Основным и главенствующим признаком дезадаптаци</w:t>
      </w:r>
      <w:r w:rsidR="00815CAD">
        <w:rPr>
          <w:rFonts w:ascii="Times New Roman" w:hAnsi="Times New Roman"/>
          <w:sz w:val="24"/>
          <w:szCs w:val="24"/>
        </w:rPr>
        <w:t>и</w:t>
      </w:r>
      <w:r w:rsidRPr="00ED090A">
        <w:rPr>
          <w:rFonts w:ascii="Times New Roman" w:hAnsi="Times New Roman"/>
          <w:sz w:val="24"/>
          <w:szCs w:val="24"/>
        </w:rPr>
        <w:t xml:space="preserve"> выступает переживание длительных внутренних и внешних конфликтов, не имеющие своевременного формирования механизмов поведения для их разрешения. Дезадаптация является отсутствием у человека возможностей приспособиться к новому темпу жизни, новым трудовым или учебным нагрузкам. Данный тип нарушения адаптации встречается у младших школьников, которые по ряду причин не смогли приспособиться к школе в адаптационный период, а также у соматически ослабленных детей, у детей со слабым и инертным типом нервной системы, нарушениями органов чувств</w:t>
      </w:r>
      <w:r>
        <w:rPr>
          <w:rFonts w:ascii="Times New Roman" w:hAnsi="Times New Roman"/>
          <w:sz w:val="24"/>
          <w:szCs w:val="24"/>
        </w:rPr>
        <w:t xml:space="preserve"> </w:t>
      </w:r>
      <w:r w:rsidRPr="003E069F">
        <w:rPr>
          <w:rFonts w:ascii="Times New Roman" w:hAnsi="Times New Roman"/>
          <w:sz w:val="24"/>
          <w:szCs w:val="24"/>
        </w:rPr>
        <w:t>[10]</w:t>
      </w:r>
      <w:r w:rsidRPr="00ED090A">
        <w:rPr>
          <w:rFonts w:ascii="Times New Roman" w:hAnsi="Times New Roman"/>
          <w:sz w:val="24"/>
          <w:szCs w:val="24"/>
        </w:rPr>
        <w:t xml:space="preserve">. </w:t>
      </w:r>
    </w:p>
    <w:p w14:paraId="4DB68F01"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По мнению </w:t>
      </w:r>
      <w:r>
        <w:rPr>
          <w:rFonts w:ascii="Times New Roman" w:hAnsi="Times New Roman"/>
          <w:sz w:val="24"/>
          <w:szCs w:val="24"/>
        </w:rPr>
        <w:t xml:space="preserve">Э.Ф. </w:t>
      </w:r>
      <w:r w:rsidRPr="00BF32E5">
        <w:rPr>
          <w:rFonts w:ascii="Times New Roman" w:hAnsi="Times New Roman"/>
          <w:sz w:val="24"/>
          <w:szCs w:val="24"/>
        </w:rPr>
        <w:t>Якубова</w:t>
      </w:r>
      <w:r w:rsidRPr="00ED090A">
        <w:rPr>
          <w:rFonts w:ascii="Times New Roman" w:hAnsi="Times New Roman"/>
          <w:sz w:val="24"/>
          <w:szCs w:val="24"/>
        </w:rPr>
        <w:t>, основным фактором школьной дезадаптации является воспитание в семье. Именно оно, по мнению автора, определяет, возникнут ли у ребенка трудности в учебе и поведении или нет. Влияние неблагоприятных факторов на адаптацию учащихся приводит к школьной дезадаптации, которая характеризуется низким уровнем школьной мотивации учащихся, конфликтностью в учебной среде, формированием невротических состояний, неспособностью обучатся по программе, а также нарушением поведения</w:t>
      </w:r>
      <w:r w:rsidRPr="00BF32E5">
        <w:rPr>
          <w:rFonts w:ascii="Times New Roman" w:hAnsi="Times New Roman"/>
          <w:sz w:val="24"/>
          <w:szCs w:val="24"/>
        </w:rPr>
        <w:t xml:space="preserve"> [27]</w:t>
      </w:r>
      <w:r w:rsidRPr="00ED090A">
        <w:rPr>
          <w:rFonts w:ascii="Times New Roman" w:hAnsi="Times New Roman"/>
          <w:sz w:val="24"/>
          <w:szCs w:val="24"/>
        </w:rPr>
        <w:t xml:space="preserve">. </w:t>
      </w:r>
    </w:p>
    <w:p w14:paraId="6F98E929"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Дезадаптация приводит к дезадаптированности личности. А.А. Налчаджан выделяет несколько видов дезадаптированности: </w:t>
      </w:r>
    </w:p>
    <w:p w14:paraId="5835B4E4"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1. Устойчивая ситуативная выражается в ситуациях, когда человек не может найти пути и средства адаптации, но охотно предпринимает такие попытки. </w:t>
      </w:r>
    </w:p>
    <w:p w14:paraId="1F69775B"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2. Временная дезадаптированность проявляется в результате смены микросоциума, референтной группы, социальной роли. Устраняется такой вид с помощью адекватных социально-педагогических действий. </w:t>
      </w:r>
    </w:p>
    <w:p w14:paraId="2C14A072"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3. Общая устойчивая дезадаптированность выражается в неспособности личности изменить окружающую среду и происходящую ситуацию, вызвана непрерывным воздействием различных негативных факторов. </w:t>
      </w:r>
    </w:p>
    <w:p w14:paraId="2E5C0CB5"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Дезад</w:t>
      </w:r>
      <w:r>
        <w:rPr>
          <w:rFonts w:ascii="Times New Roman" w:hAnsi="Times New Roman"/>
          <w:sz w:val="24"/>
          <w:szCs w:val="24"/>
        </w:rPr>
        <w:t>а</w:t>
      </w:r>
      <w:r w:rsidRPr="00ED090A">
        <w:rPr>
          <w:rFonts w:ascii="Times New Roman" w:hAnsi="Times New Roman"/>
          <w:sz w:val="24"/>
          <w:szCs w:val="24"/>
        </w:rPr>
        <w:t xml:space="preserve">птация способна оказывает негативное воздействие не только на сому личность, но и на ее окружение. Трудновоспитуемость и социальнопедагогическая запущенность – факторы, которые усугубляют ситуацию дезадаптации, именно они негативно влияют на социальную адаптацию индивида. Семья оказывает огромное значение и положительное влияние на адаптацию к незнакомым видам деятельности. </w:t>
      </w:r>
      <w:r>
        <w:rPr>
          <w:rFonts w:ascii="Times New Roman" w:hAnsi="Times New Roman"/>
          <w:sz w:val="24"/>
          <w:szCs w:val="24"/>
        </w:rPr>
        <w:t xml:space="preserve"> </w:t>
      </w:r>
    </w:p>
    <w:p w14:paraId="1C6046AF"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lastRenderedPageBreak/>
        <w:t xml:space="preserve"> Младший школьник из неполной семьи остро переживает семейные трудности, поэтому он вдвойне подвержен психологической нагрузке. Такие дети могут быть агрессивными, обидчивыми, замкнутыми в себе, так как, не способны справится со своими переживаниями, и порой выплескивают обиду на других. Профилактические мероприятия помогут избежать или снизить уровень дезадаптации, а также позволят приспособить школьников к учебной среде. </w:t>
      </w:r>
    </w:p>
    <w:p w14:paraId="348473A1"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Доверительные отношения между учителем и учеником оказывают огромное влияние на психологическую адаптацию ребенка. У детей младшего школьного возраста вначале обучения заметен повышенный интерес к учебной деятельности, но осознания ее важности не происходит. Для того чтобы сформировалась заинтересованность к получению новых знаний, нужна поддержка со ст</w:t>
      </w:r>
      <w:r>
        <w:rPr>
          <w:rFonts w:ascii="Times New Roman" w:hAnsi="Times New Roman"/>
          <w:sz w:val="24"/>
          <w:szCs w:val="24"/>
        </w:rPr>
        <w:t>ороны учителя. Ведь именно учи</w:t>
      </w:r>
      <w:r w:rsidRPr="00ED090A">
        <w:rPr>
          <w:rFonts w:ascii="Times New Roman" w:hAnsi="Times New Roman"/>
          <w:sz w:val="24"/>
          <w:szCs w:val="24"/>
        </w:rPr>
        <w:t xml:space="preserve">тель становится авторитетом, другом и наставником. </w:t>
      </w:r>
    </w:p>
    <w:p w14:paraId="5854A8F9"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Учителя и родители должны создать психолого-педагогические условия ученику для успешной адаптации, для быстрого и безболезненного привыкания младших школьников к обучению. Учет индивидуально-личностных качеств ученика, подбор соответствующих возрастным особенностям развития учащихся мотивов и приемов обучения, создание материально-технического обеспечения учебно-воспитательного пространства – условия, благодаря которым успешно протекает процесс адаптации к школе. Учитель, работающий в начальной школе в первый период обучения, должен организовать партнерские отношения с семьей, оказать помощь младшим школьникам, сформировать коллектив, создать доброжелательную атмосферу в классе. </w:t>
      </w:r>
    </w:p>
    <w:p w14:paraId="42E34F38"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Для быстрой адаптации младших школьников в начальной школе введен ступенчатый режим занятий с постепенным увеличением нагрузки. Продолжительность урока составляет 35 мин. В первом классе форма проведения уроков чаще игровая. Физкультурные минутки проводятся двукратно: через 10-15 и 20-25 минут от начала урока. Для младших школьников установлены дополнительные каникулы в феврале сроком в течение одной недели. Продолжительность учебного года в 1 классе 33 недели. </w:t>
      </w:r>
    </w:p>
    <w:p w14:paraId="2562ED5D"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В каждом уроке представляется несколько структурных элементов, этап рефлексии является значимым, поскольку младший школьник учится оценивать собственную деятельность, высказывать свое мнение. Как правило, в первом классе не дается задание на дом. Учителю необходимо завести портфолио на каждого ученика, в котором ведется учет результатов, достигнутых за определенный период, планирование и прогнозирование дальнейшей деятельности. Младшие школьники должны быть включены во внеурочную деятельность, которая организуется с учетом их интересов и желаний. Развитие эмоционально-положительного отношения к совместной деятельности на уроке позволяет </w:t>
      </w:r>
      <w:r w:rsidRPr="00ED090A">
        <w:rPr>
          <w:rFonts w:ascii="Times New Roman" w:hAnsi="Times New Roman"/>
          <w:sz w:val="24"/>
          <w:szCs w:val="24"/>
        </w:rPr>
        <w:lastRenderedPageBreak/>
        <w:t xml:space="preserve">младшему школьнику планировать, договариваться, соотносить свои действия с работой в коллективе. </w:t>
      </w:r>
    </w:p>
    <w:p w14:paraId="5F38D057"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Создание ситуации успеха – главный смысл деятельности учителя. Именно ситуация успеха поможет скорейшей адаптации школьника. Успех позволяет повысить школьную мотивацию, развить познавательный интерес, инициативность, целеустремленность, а также стимулировать работоспособность, способствовать понижению негативных личностных особенностей. Успех – радость, связанная с преодолением трудностей. </w:t>
      </w:r>
    </w:p>
    <w:p w14:paraId="219D855B"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По мнению К.Д. Ушинского, нужно предоставлять ученикам радость труда, успех в учении, что пробудит в их сердцах гордость и чувство собственного достоинства за свои достижения. Успех – стимул учения, ведь младшим школьника нравится, чтобы их хвалили, ставили в пример. Подражание – важная особенность младшего школьника, поэтому успех производит большое впечатление на его одноклассников, что приводит к подражанию ему в надежде на удачу</w:t>
      </w:r>
      <w:r w:rsidRPr="00BF32E5">
        <w:rPr>
          <w:rFonts w:ascii="Times New Roman" w:hAnsi="Times New Roman"/>
          <w:sz w:val="24"/>
          <w:szCs w:val="24"/>
        </w:rPr>
        <w:t xml:space="preserve"> [11]</w:t>
      </w:r>
      <w:r w:rsidRPr="00ED090A">
        <w:rPr>
          <w:rFonts w:ascii="Times New Roman" w:hAnsi="Times New Roman"/>
          <w:sz w:val="24"/>
          <w:szCs w:val="24"/>
        </w:rPr>
        <w:t xml:space="preserve">. </w:t>
      </w:r>
    </w:p>
    <w:p w14:paraId="3311AF2E"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lang w:val="en-US"/>
        </w:rPr>
        <w:t>A</w:t>
      </w:r>
      <w:r w:rsidRPr="00BF32E5">
        <w:rPr>
          <w:rFonts w:ascii="Times New Roman" w:hAnsi="Times New Roman"/>
          <w:sz w:val="24"/>
          <w:szCs w:val="24"/>
        </w:rPr>
        <w:t>.</w:t>
      </w:r>
      <w:r>
        <w:rPr>
          <w:rFonts w:ascii="Times New Roman" w:hAnsi="Times New Roman"/>
          <w:sz w:val="24"/>
          <w:szCs w:val="24"/>
          <w:lang w:val="en-US"/>
        </w:rPr>
        <w:t>A</w:t>
      </w:r>
      <w:r w:rsidRPr="00BF32E5">
        <w:rPr>
          <w:rFonts w:ascii="Times New Roman" w:hAnsi="Times New Roman"/>
          <w:sz w:val="24"/>
          <w:szCs w:val="24"/>
        </w:rPr>
        <w:t xml:space="preserve">. Шкаева </w:t>
      </w:r>
      <w:r w:rsidRPr="00ED090A">
        <w:rPr>
          <w:rFonts w:ascii="Times New Roman" w:hAnsi="Times New Roman"/>
          <w:sz w:val="24"/>
          <w:szCs w:val="24"/>
        </w:rPr>
        <w:t xml:space="preserve">считала, что ситуация успеха должна осуществляться с учетом следующих условий: </w:t>
      </w:r>
    </w:p>
    <w:p w14:paraId="487A3740"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1) организация раздельного обучения мальчиков и девочек; </w:t>
      </w:r>
    </w:p>
    <w:p w14:paraId="13A66D4A"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2) определение стиля учебной деятельности каждого ученика в классе и дифференцировка учащихся на малые группы; </w:t>
      </w:r>
    </w:p>
    <w:p w14:paraId="72BB7DF5"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3) выяснение психофизиологического места за партой в классе каждого ребенка; </w:t>
      </w:r>
    </w:p>
    <w:p w14:paraId="1DDC042F"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4) определение, какие стили учебной деятельности входят в усредненный стиль класса; </w:t>
      </w:r>
    </w:p>
    <w:p w14:paraId="1C99535F"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5) выяснение, кто не соответствует усредненному стилю большинства; </w:t>
      </w:r>
    </w:p>
    <w:p w14:paraId="41202440"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6) определение стиля преподавания учителя и согласование его со стилями учебной деятельности учащихся; </w:t>
      </w:r>
    </w:p>
    <w:p w14:paraId="091B82B2"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7) обеспечение соответствия учебных материалов (учебников, пособий и т.д.) стилю учащихся; </w:t>
      </w:r>
    </w:p>
    <w:p w14:paraId="7F71992A"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8) определение учащихся группы риска, активное их включение в учебный процесс, творчески используя возможности работы в малых группах, индивидуальные домашние задания, консультирование</w:t>
      </w:r>
      <w:r w:rsidRPr="00BF32E5">
        <w:rPr>
          <w:rFonts w:ascii="Times New Roman" w:hAnsi="Times New Roman"/>
          <w:sz w:val="24"/>
          <w:szCs w:val="24"/>
        </w:rPr>
        <w:t xml:space="preserve"> [26]</w:t>
      </w:r>
      <w:r w:rsidRPr="00ED090A">
        <w:rPr>
          <w:rFonts w:ascii="Times New Roman" w:hAnsi="Times New Roman"/>
          <w:sz w:val="24"/>
          <w:szCs w:val="24"/>
        </w:rPr>
        <w:t xml:space="preserve">. </w:t>
      </w:r>
    </w:p>
    <w:p w14:paraId="440DCA6E"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Ситуация успеха помогает младшим школьникам снять агрессию, преодолеть изолированность и пассивность. Учитель с осторожностью должен использовать воздействие ситуации успеха, поскольку благополучный ученик, считая, что успех ему гарантирован, перестанет проявлять интерес к учебе. Слабое переключение эмоционального состояния – одна из серьезных проблем адаптации. Учителю сложно наладить взаимоотношения с обидчивым учеником или с учеником, который болезненно переживает малейшее замечание. В данном случае рекомендуется воспользоваться следующими формами поддержки: </w:t>
      </w:r>
      <w:r w:rsidRPr="00ED090A">
        <w:rPr>
          <w:rFonts w:ascii="Times New Roman" w:hAnsi="Times New Roman"/>
          <w:sz w:val="24"/>
          <w:szCs w:val="24"/>
        </w:rPr>
        <w:lastRenderedPageBreak/>
        <w:t xml:space="preserve">индивидуальные беседы, дискуссионный клуб, факультативные занятия. На уроках учителю необходимо корректировать эмоциональное состояние и поведение младших школьников, способствовать развитию личности ученика, ощущению востребованности. </w:t>
      </w:r>
    </w:p>
    <w:p w14:paraId="601BC6A2" w14:textId="77777777" w:rsidR="00BF6CBC" w:rsidRPr="00ED090A"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Моральное и физическое состояние ребенка зависит от того, как будет протекать процесс адаптация. Влияние негативных факторов на процесс адаптации ведет к дезадаптации человека, как следствие, возникают невротические состояния, нарушения поведения, низкая способность к обучению по программе. Благоприятные условия, наоборот, помогают справляться с трудности адаптации и у</w:t>
      </w:r>
      <w:r>
        <w:rPr>
          <w:rFonts w:ascii="Times New Roman" w:hAnsi="Times New Roman"/>
          <w:sz w:val="24"/>
          <w:szCs w:val="24"/>
        </w:rPr>
        <w:t>странить школьную дезадаптацию.</w:t>
      </w:r>
    </w:p>
    <w:p w14:paraId="24A02B8A" w14:textId="77777777" w:rsidR="00BF6CBC" w:rsidRPr="001112B8" w:rsidRDefault="00BF6CBC" w:rsidP="00BF6CBC">
      <w:pPr>
        <w:pStyle w:val="2"/>
        <w:spacing w:after="120" w:line="240" w:lineRule="auto"/>
        <w:ind w:left="1134" w:hanging="425"/>
        <w:rPr>
          <w:rFonts w:ascii="Arial" w:hAnsi="Arial" w:cs="Arial"/>
          <w:b w:val="0"/>
          <w:i w:val="0"/>
          <w:sz w:val="26"/>
          <w:szCs w:val="26"/>
        </w:rPr>
      </w:pPr>
      <w:r w:rsidRPr="001112B8">
        <w:rPr>
          <w:rFonts w:ascii="Arial" w:hAnsi="Arial" w:cs="Arial"/>
          <w:b w:val="0"/>
          <w:i w:val="0"/>
          <w:sz w:val="26"/>
          <w:szCs w:val="26"/>
        </w:rPr>
        <w:t xml:space="preserve">1.2 Методические аспекты формирования здорового образа жизни учащихся 3 – 4 классов </w:t>
      </w:r>
    </w:p>
    <w:p w14:paraId="2FB31C2F"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У</w:t>
      </w:r>
      <w:r w:rsidRPr="00ED090A">
        <w:rPr>
          <w:rFonts w:ascii="Times New Roman" w:hAnsi="Times New Roman"/>
          <w:sz w:val="24"/>
          <w:szCs w:val="24"/>
        </w:rPr>
        <w:t xml:space="preserve">чебный материал всех предметов начальной школы по любой программе предоставляет возможность учителю прямо на уроке формировать у учащихся навыки здорового образа жизни, давать детям знания об организме человека, учить их беречь и укреплять собственное здоровье.  </w:t>
      </w:r>
    </w:p>
    <w:p w14:paraId="054D02C1"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Здоровый образ жизни </w:t>
      </w:r>
      <w:r w:rsidRPr="00ED090A">
        <w:rPr>
          <w:rFonts w:ascii="Times New Roman" w:hAnsi="Times New Roman"/>
          <w:sz w:val="24"/>
          <w:szCs w:val="24"/>
        </w:rPr>
        <w:t>позволяет таким образом организовать условия жизнедеятельности, для того, чтобы они способствовали поддержанию и укреплению здоровья. Одними из главных составляющих здорового образа жизни являются оптимальный уровень двигательной активности, повышение иммунитета организма с помощью закаливания, обязательная организация рационального питания, организация оптимального и соответствующего возрасту режима дня, соблюдение личной гигиены и безусловное о</w:t>
      </w:r>
      <w:r>
        <w:rPr>
          <w:rFonts w:ascii="Times New Roman" w:hAnsi="Times New Roman"/>
          <w:sz w:val="24"/>
          <w:szCs w:val="24"/>
        </w:rPr>
        <w:t>тсутствие вредных привычек</w:t>
      </w:r>
      <w:r w:rsidRPr="00ED090A">
        <w:rPr>
          <w:rFonts w:ascii="Times New Roman" w:hAnsi="Times New Roman"/>
          <w:sz w:val="24"/>
          <w:szCs w:val="24"/>
        </w:rPr>
        <w:t xml:space="preserve">. </w:t>
      </w:r>
    </w:p>
    <w:p w14:paraId="766F6B1F" w14:textId="77777777" w:rsidR="00BF6CBC" w:rsidRPr="00ED090A"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Часть исследователей предлагают выполнять оценку функционирования образовательных учреждений не по успеваемости учеников, а показателям, которые характеризуют уровень здоровья школьников и особенностям их функционального состояния. </w:t>
      </w:r>
    </w:p>
    <w:p w14:paraId="2B6D6944" w14:textId="5676F626" w:rsidR="00BF6CBC" w:rsidRPr="00ED090A"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Представленная точка зрения является оправданной, так как недостаток образования всегда можно компенсировать при помощи углубленных </w:t>
      </w:r>
      <w:r w:rsidR="00815CAD" w:rsidRPr="00ED090A">
        <w:rPr>
          <w:rFonts w:ascii="Times New Roman" w:hAnsi="Times New Roman"/>
          <w:sz w:val="24"/>
          <w:szCs w:val="24"/>
        </w:rPr>
        <w:t xml:space="preserve">образовательных </w:t>
      </w:r>
      <w:r w:rsidR="00815CAD">
        <w:rPr>
          <w:rFonts w:ascii="Times New Roman" w:hAnsi="Times New Roman"/>
          <w:sz w:val="24"/>
          <w:szCs w:val="24"/>
        </w:rPr>
        <w:t>программ</w:t>
      </w:r>
      <w:r w:rsidRPr="00ED090A">
        <w:rPr>
          <w:rFonts w:ascii="Times New Roman" w:hAnsi="Times New Roman"/>
          <w:sz w:val="24"/>
          <w:szCs w:val="24"/>
        </w:rPr>
        <w:t xml:space="preserve"> и репетиторов и с помощью самообразования. Неблагоприятные изменения в состоянии здоровья компенсировать очень трудно. Особый подход к организации здорового образа жизни необходимо уделять при работе с </w:t>
      </w:r>
      <w:r>
        <w:rPr>
          <w:rFonts w:ascii="Times New Roman" w:hAnsi="Times New Roman"/>
          <w:sz w:val="24"/>
          <w:szCs w:val="24"/>
        </w:rPr>
        <w:t>младшими школьниками</w:t>
      </w:r>
      <w:r w:rsidRPr="00ED090A">
        <w:rPr>
          <w:rFonts w:ascii="Times New Roman" w:hAnsi="Times New Roman"/>
          <w:sz w:val="24"/>
          <w:szCs w:val="24"/>
        </w:rPr>
        <w:t xml:space="preserve">. В виду психофизиологических особенностей </w:t>
      </w:r>
      <w:r>
        <w:rPr>
          <w:rFonts w:ascii="Times New Roman" w:hAnsi="Times New Roman"/>
          <w:sz w:val="24"/>
          <w:szCs w:val="24"/>
        </w:rPr>
        <w:t>этого</w:t>
      </w:r>
      <w:r w:rsidRPr="00ED090A">
        <w:rPr>
          <w:rFonts w:ascii="Times New Roman" w:hAnsi="Times New Roman"/>
          <w:sz w:val="24"/>
          <w:szCs w:val="24"/>
        </w:rPr>
        <w:t xml:space="preserve"> возраста, следует учитывать, что зачастую </w:t>
      </w:r>
      <w:r>
        <w:rPr>
          <w:rFonts w:ascii="Times New Roman" w:hAnsi="Times New Roman"/>
          <w:sz w:val="24"/>
          <w:szCs w:val="24"/>
        </w:rPr>
        <w:t>ребенок</w:t>
      </w:r>
      <w:r w:rsidRPr="00ED090A">
        <w:rPr>
          <w:rFonts w:ascii="Times New Roman" w:hAnsi="Times New Roman"/>
          <w:sz w:val="24"/>
          <w:szCs w:val="24"/>
        </w:rPr>
        <w:t xml:space="preserve"> может опираться на негативные формы поведения своих сверстников. Поэтому при формировании у </w:t>
      </w:r>
      <w:r>
        <w:rPr>
          <w:rFonts w:ascii="Times New Roman" w:hAnsi="Times New Roman"/>
          <w:sz w:val="24"/>
          <w:szCs w:val="24"/>
        </w:rPr>
        <w:t>школьников 3 – 4 классов</w:t>
      </w:r>
      <w:r w:rsidRPr="00ED090A">
        <w:rPr>
          <w:rFonts w:ascii="Times New Roman" w:hAnsi="Times New Roman"/>
          <w:sz w:val="24"/>
          <w:szCs w:val="24"/>
        </w:rPr>
        <w:t xml:space="preserve"> навыков здорового образа жизни многое зависит от родителей, организаторов образования, педагогов. Состояние здоровья в значительной мере определяется негативным влиянием вредных привычек</w:t>
      </w:r>
      <w:r w:rsidRPr="00BF32E5">
        <w:rPr>
          <w:rFonts w:ascii="Times New Roman" w:hAnsi="Times New Roman"/>
          <w:sz w:val="24"/>
          <w:szCs w:val="24"/>
        </w:rPr>
        <w:t xml:space="preserve"> [16]</w:t>
      </w:r>
      <w:r w:rsidRPr="00ED090A">
        <w:rPr>
          <w:rFonts w:ascii="Times New Roman" w:hAnsi="Times New Roman"/>
          <w:sz w:val="24"/>
          <w:szCs w:val="24"/>
        </w:rPr>
        <w:t xml:space="preserve">. </w:t>
      </w:r>
    </w:p>
    <w:p w14:paraId="1F6C29DA" w14:textId="58BF3358"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lastRenderedPageBreak/>
        <w:t xml:space="preserve">При формировании основ здорового образа жизни необходимо особое внимание уделять профилактике их возникновения. Широкая пропаганда вредных привычек в средствах массовой информации и окружающей </w:t>
      </w:r>
      <w:r>
        <w:rPr>
          <w:rFonts w:ascii="Times New Roman" w:hAnsi="Times New Roman"/>
          <w:sz w:val="24"/>
          <w:szCs w:val="24"/>
        </w:rPr>
        <w:t>детей</w:t>
      </w:r>
      <w:r w:rsidRPr="00ED090A">
        <w:rPr>
          <w:rFonts w:ascii="Times New Roman" w:hAnsi="Times New Roman"/>
          <w:sz w:val="24"/>
          <w:szCs w:val="24"/>
        </w:rPr>
        <w:t xml:space="preserve"> </w:t>
      </w:r>
      <w:r w:rsidR="00815CAD" w:rsidRPr="00ED090A">
        <w:rPr>
          <w:rFonts w:ascii="Times New Roman" w:hAnsi="Times New Roman"/>
          <w:sz w:val="24"/>
          <w:szCs w:val="24"/>
        </w:rPr>
        <w:t>микро социальной</w:t>
      </w:r>
      <w:r w:rsidRPr="00ED090A">
        <w:rPr>
          <w:rFonts w:ascii="Times New Roman" w:hAnsi="Times New Roman"/>
          <w:sz w:val="24"/>
          <w:szCs w:val="24"/>
        </w:rPr>
        <w:t xml:space="preserve"> среде, в том числе и пример родителей и других близких родственников повышают вероятность формирования вредных привычек. Поэтому при организации работы по формированию навыков здорового образа жизни необходимо учитывать социум </w:t>
      </w:r>
      <w:r>
        <w:rPr>
          <w:rFonts w:ascii="Times New Roman" w:hAnsi="Times New Roman"/>
          <w:sz w:val="24"/>
          <w:szCs w:val="24"/>
        </w:rPr>
        <w:t>младших школьников</w:t>
      </w:r>
      <w:r w:rsidRPr="00ED090A">
        <w:rPr>
          <w:rFonts w:ascii="Times New Roman" w:hAnsi="Times New Roman"/>
          <w:sz w:val="24"/>
          <w:szCs w:val="24"/>
        </w:rPr>
        <w:t xml:space="preserve"> и первоначальный уровень осведомленности о здоровом образе жизни и его компонентах, что можно определить с помощью метода анкетирования. И на основании его результатов планировать работу по профилактике вредных привычек, т.к. они являются факторами риска многих заболеваний. </w:t>
      </w:r>
    </w:p>
    <w:p w14:paraId="138E4300" w14:textId="77777777" w:rsidR="00BF6CBC" w:rsidRPr="00ED090A"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Соблюдение санитарно-гигиенических правил и норм при обучении и воспитании является важным условием сохранения и укрепления здоровья обучающихся, и должно носить комплексный и непрерывный характер. Анализ литературных данных позволяет нам заключ</w:t>
      </w:r>
      <w:r>
        <w:rPr>
          <w:rFonts w:ascii="Times New Roman" w:hAnsi="Times New Roman"/>
          <w:sz w:val="24"/>
          <w:szCs w:val="24"/>
        </w:rPr>
        <w:t>ить, что у пятидесяти процентов предподростков</w:t>
      </w:r>
      <w:r w:rsidRPr="00ED090A">
        <w:rPr>
          <w:rFonts w:ascii="Times New Roman" w:hAnsi="Times New Roman"/>
          <w:sz w:val="24"/>
          <w:szCs w:val="24"/>
        </w:rPr>
        <w:t xml:space="preserve"> не сформированы основные гигиенические навыки. К вышеперечисленным навыкам относятся такие, как соблюдение режима дня, способность правильно распределять умственную и физическую нагрузку, соблюдать требования рационального питания, и оптимального уровня двигательной активности, гигиену и продолжительность сна, длительность прогулок на свежем воздухе и т.д. Учитывая вышеизложенное, проведение работы по формированию мотивации здорового образа жизни является </w:t>
      </w:r>
      <w:r>
        <w:rPr>
          <w:rFonts w:ascii="Times New Roman" w:hAnsi="Times New Roman"/>
          <w:sz w:val="24"/>
          <w:szCs w:val="24"/>
        </w:rPr>
        <w:t>приоритетным направлением</w:t>
      </w:r>
      <w:r w:rsidRPr="00ED090A">
        <w:rPr>
          <w:rFonts w:ascii="Times New Roman" w:hAnsi="Times New Roman"/>
          <w:sz w:val="24"/>
          <w:szCs w:val="24"/>
        </w:rPr>
        <w:t xml:space="preserve">. </w:t>
      </w:r>
    </w:p>
    <w:p w14:paraId="53AD1052"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При разработке программ, направленных на формирования мотивации и ценностного отношения к здоровому образу жизни следует учитывать ряд принципов: </w:t>
      </w:r>
    </w:p>
    <w:p w14:paraId="3157F1E8" w14:textId="77777777" w:rsidR="00BF6CBC" w:rsidRPr="00ED090A"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ED090A">
        <w:rPr>
          <w:rFonts w:ascii="Times New Roman" w:hAnsi="Times New Roman"/>
          <w:sz w:val="24"/>
          <w:szCs w:val="24"/>
        </w:rPr>
        <w:t xml:space="preserve">Принцип актуальности. Данный принцип вооружит учащихся, самой актуальной и важной информацией. Актуальность информации формируется современными задачами по сохранению здоровья, его укреплению и восстановлению. </w:t>
      </w:r>
    </w:p>
    <w:p w14:paraId="15E81C23"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Она направлена на проблемы, обусловленные состоянием здоровья детей, экологической ситуацией в регионе, социальными нормами и нравственными ценностями и т. д. </w:t>
      </w:r>
    </w:p>
    <w:p w14:paraId="048C2FCD"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ED090A">
        <w:rPr>
          <w:rFonts w:ascii="Times New Roman" w:hAnsi="Times New Roman"/>
          <w:sz w:val="24"/>
          <w:szCs w:val="24"/>
        </w:rPr>
        <w:t xml:space="preserve">Принцип научности включает организацию теоретической и практической деятельности на основе научных данных. При учете данного принципа в воспитании </w:t>
      </w:r>
      <w:r>
        <w:rPr>
          <w:rFonts w:ascii="Times New Roman" w:hAnsi="Times New Roman"/>
          <w:sz w:val="24"/>
          <w:szCs w:val="24"/>
        </w:rPr>
        <w:t>младших школьников</w:t>
      </w:r>
      <w:r w:rsidRPr="00ED090A">
        <w:rPr>
          <w:rFonts w:ascii="Times New Roman" w:hAnsi="Times New Roman"/>
          <w:sz w:val="24"/>
          <w:szCs w:val="24"/>
        </w:rPr>
        <w:t xml:space="preserve"> применяются достижения таких наук, как педагогика, психология, социология, которые призваны преподнести информацию с учетом возрастных, половых особенностей, в понятной, интере</w:t>
      </w:r>
      <w:r>
        <w:rPr>
          <w:rFonts w:ascii="Times New Roman" w:hAnsi="Times New Roman"/>
          <w:sz w:val="24"/>
          <w:szCs w:val="24"/>
        </w:rPr>
        <w:t>сной для младших школьников форме</w:t>
      </w:r>
      <w:r w:rsidRPr="00ED090A">
        <w:rPr>
          <w:rFonts w:ascii="Times New Roman" w:hAnsi="Times New Roman"/>
          <w:sz w:val="24"/>
          <w:szCs w:val="24"/>
        </w:rPr>
        <w:t xml:space="preserve">. </w:t>
      </w:r>
    </w:p>
    <w:p w14:paraId="11129116" w14:textId="77777777" w:rsidR="00BF6CBC" w:rsidRPr="00ED090A"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Одним из наиболее важных является принцип доступности. Согласно данному принципу содержание, методы, формы, средства обучения должны полностью </w:t>
      </w:r>
      <w:r w:rsidRPr="00ED090A">
        <w:rPr>
          <w:rFonts w:ascii="Times New Roman" w:hAnsi="Times New Roman"/>
          <w:sz w:val="24"/>
          <w:szCs w:val="24"/>
        </w:rPr>
        <w:lastRenderedPageBreak/>
        <w:t xml:space="preserve">соответствовать интересам и потребностям обучающихся. Основой для принципа доступности является оптимальный для усвоения объем информации с учетом возрастных особенностей. </w:t>
      </w:r>
    </w:p>
    <w:p w14:paraId="1054A2A8" w14:textId="77777777" w:rsidR="00BF6CBC" w:rsidRPr="00ED090A"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В основе принципа положительного ориентирования лежит выработка адекватных норм поведения и стиля жизни, в основу которых положены лучшие образ</w:t>
      </w:r>
      <w:r>
        <w:rPr>
          <w:rFonts w:ascii="Times New Roman" w:hAnsi="Times New Roman"/>
          <w:sz w:val="24"/>
          <w:szCs w:val="24"/>
        </w:rPr>
        <w:t>цы, приемлемые в обществе</w:t>
      </w:r>
      <w:r w:rsidRPr="00ED090A">
        <w:rPr>
          <w:rFonts w:ascii="Times New Roman" w:hAnsi="Times New Roman"/>
          <w:sz w:val="24"/>
          <w:szCs w:val="24"/>
        </w:rPr>
        <w:t xml:space="preserve">. </w:t>
      </w:r>
    </w:p>
    <w:p w14:paraId="19F0BA36"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Следующим является принцип единства теории и практики. Основополагающим при реализации принципа единства теории и практики является применение полученных учащимися навыков и знаний на практике</w:t>
      </w:r>
      <w:r w:rsidRPr="00BF32E5">
        <w:rPr>
          <w:rFonts w:ascii="Times New Roman" w:hAnsi="Times New Roman"/>
          <w:sz w:val="24"/>
          <w:szCs w:val="24"/>
        </w:rPr>
        <w:t xml:space="preserve"> [20]</w:t>
      </w:r>
      <w:r w:rsidRPr="00ED090A">
        <w:rPr>
          <w:rFonts w:ascii="Times New Roman" w:hAnsi="Times New Roman"/>
          <w:sz w:val="24"/>
          <w:szCs w:val="24"/>
        </w:rPr>
        <w:t xml:space="preserve">. </w:t>
      </w:r>
    </w:p>
    <w:p w14:paraId="43245F6A"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На основе вышеуказанного принципа необходимо реализовывать принцип активного участия. При его реализации у учащихся вырабатываются и закрепляются навыки здорового образа жизни. Для реализации принципа активного участи можно рекомендовать решение разнообразных задач по формированию навыков здорового образа жизни.</w:t>
      </w:r>
    </w:p>
    <w:p w14:paraId="656D4F61"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Реализация комплексного подхода при формировании мотивации и ценностного отношения к здоровому образу жизни должна основываться на принципе индивидуального подхода. Индивидуальный подход основывается на конкретных особенностя</w:t>
      </w:r>
      <w:r>
        <w:rPr>
          <w:rFonts w:ascii="Times New Roman" w:hAnsi="Times New Roman"/>
          <w:sz w:val="24"/>
          <w:szCs w:val="24"/>
        </w:rPr>
        <w:t>х детей</w:t>
      </w:r>
      <w:r w:rsidRPr="00ED090A">
        <w:rPr>
          <w:rFonts w:ascii="Times New Roman" w:hAnsi="Times New Roman"/>
          <w:sz w:val="24"/>
          <w:szCs w:val="24"/>
        </w:rPr>
        <w:t>. Для данного принципа важно проводить индивидуальную работу в зависимости от уровня здоровья, психологических характеристик, особенностей семейно</w:t>
      </w:r>
      <w:r>
        <w:rPr>
          <w:rFonts w:ascii="Times New Roman" w:hAnsi="Times New Roman"/>
          <w:sz w:val="24"/>
          <w:szCs w:val="24"/>
        </w:rPr>
        <w:t xml:space="preserve">го воспитания, привычек и т.д. </w:t>
      </w:r>
    </w:p>
    <w:p w14:paraId="2D8B2F54"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При разработке программ, направленных на формирования мотивации к здоровому образу жизни у учащихся необходимо проходить определенные этапы: </w:t>
      </w:r>
    </w:p>
    <w:p w14:paraId="4FA3835B"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Первый этап — знакомство с основами информации, позволяющей учащимся средних классов осознать необходимость и потребность в здоровом образе жизни. В начале работы необходимо сформировать ценностное отношение </w:t>
      </w:r>
      <w:r>
        <w:rPr>
          <w:rFonts w:ascii="Times New Roman" w:hAnsi="Times New Roman"/>
          <w:sz w:val="24"/>
          <w:szCs w:val="24"/>
        </w:rPr>
        <w:t>детей</w:t>
      </w:r>
      <w:r w:rsidRPr="00ED090A">
        <w:rPr>
          <w:rFonts w:ascii="Times New Roman" w:hAnsi="Times New Roman"/>
          <w:sz w:val="24"/>
          <w:szCs w:val="24"/>
        </w:rPr>
        <w:t xml:space="preserve"> к своему здоровью и его компонентам. С этой целью в рамках внеурочной деятельности могут использоваться дискуссии и беседы. </w:t>
      </w:r>
    </w:p>
    <w:p w14:paraId="4EF30BBB"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При отборе информации для данных видов деятельности нужно опираться на возрастные, физиологические и психологические особенности </w:t>
      </w:r>
      <w:r>
        <w:rPr>
          <w:rFonts w:ascii="Times New Roman" w:hAnsi="Times New Roman"/>
          <w:sz w:val="24"/>
          <w:szCs w:val="24"/>
        </w:rPr>
        <w:t>возраста 9 – 10 лет</w:t>
      </w:r>
      <w:r w:rsidRPr="00ED090A">
        <w:rPr>
          <w:rFonts w:ascii="Times New Roman" w:hAnsi="Times New Roman"/>
          <w:sz w:val="24"/>
          <w:szCs w:val="24"/>
        </w:rPr>
        <w:t xml:space="preserve">. </w:t>
      </w:r>
    </w:p>
    <w:p w14:paraId="5D15DE52"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На втором этапе необходимо формировать негативное отношение к вредным привычкам. В данном аспекте нужно подготовить учащихся к принятию осознанного решения на основе полученной информации. Здесь необходимо учитывать психологические особенности </w:t>
      </w:r>
      <w:r>
        <w:rPr>
          <w:rFonts w:ascii="Times New Roman" w:hAnsi="Times New Roman"/>
          <w:sz w:val="24"/>
          <w:szCs w:val="24"/>
        </w:rPr>
        <w:t>анализируемого</w:t>
      </w:r>
      <w:r w:rsidRPr="00ED090A">
        <w:rPr>
          <w:rFonts w:ascii="Times New Roman" w:hAnsi="Times New Roman"/>
          <w:sz w:val="24"/>
          <w:szCs w:val="24"/>
        </w:rPr>
        <w:t xml:space="preserve"> возраста, когда не следует решать проблему вредных привычек запретительными мерами. Является достаточно важным, чтобы </w:t>
      </w:r>
      <w:r>
        <w:rPr>
          <w:rFonts w:ascii="Times New Roman" w:hAnsi="Times New Roman"/>
          <w:sz w:val="24"/>
          <w:szCs w:val="24"/>
        </w:rPr>
        <w:t>младший школьник</w:t>
      </w:r>
      <w:r w:rsidRPr="00ED090A">
        <w:rPr>
          <w:rFonts w:ascii="Times New Roman" w:hAnsi="Times New Roman"/>
          <w:sz w:val="24"/>
          <w:szCs w:val="24"/>
        </w:rPr>
        <w:t xml:space="preserve"> сам осознал пагубное влияние вредных привычек на здоровье, успехи в учебе, спорте. </w:t>
      </w:r>
    </w:p>
    <w:p w14:paraId="2AFEE461" w14:textId="77777777" w:rsidR="00BF6CBC"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На третьем этапе учащимся средних классов необходимо самостоятельно определить приоритетным здоровый образ жизни. На четвертом этапе учащиеся осознают необходимость </w:t>
      </w:r>
      <w:r w:rsidRPr="00ED090A">
        <w:rPr>
          <w:rFonts w:ascii="Times New Roman" w:hAnsi="Times New Roman"/>
          <w:sz w:val="24"/>
          <w:szCs w:val="24"/>
        </w:rPr>
        <w:lastRenderedPageBreak/>
        <w:t xml:space="preserve">здорового образа жизни. Укреплению основ и навыков здорового образа жизни способствуют целенаправленные мероприятия образовательного учреждения. С этой целью могут использоваться организация дней здоровья, конкурсов по спортивным соревнованиям, походы и т.д. </w:t>
      </w:r>
    </w:p>
    <w:p w14:paraId="0F8C28FE" w14:textId="77777777" w:rsidR="00BF6CBC" w:rsidRPr="00BF32E5" w:rsidRDefault="00BF6CBC" w:rsidP="001F16FB">
      <w:pPr>
        <w:spacing w:after="0" w:line="360" w:lineRule="auto"/>
        <w:ind w:firstLine="709"/>
        <w:jc w:val="both"/>
        <w:rPr>
          <w:rFonts w:ascii="Times New Roman" w:hAnsi="Times New Roman"/>
          <w:sz w:val="24"/>
          <w:szCs w:val="24"/>
        </w:rPr>
      </w:pPr>
      <w:r w:rsidRPr="00ED090A">
        <w:rPr>
          <w:rFonts w:ascii="Times New Roman" w:hAnsi="Times New Roman"/>
          <w:sz w:val="24"/>
          <w:szCs w:val="24"/>
        </w:rPr>
        <w:t xml:space="preserve">Для реализации комплексной программы, направленной на формирования мотивации к здоровому образу жизни можно привлекать специалистов центров по работе с </w:t>
      </w:r>
      <w:r>
        <w:rPr>
          <w:rFonts w:ascii="Times New Roman" w:hAnsi="Times New Roman"/>
          <w:sz w:val="24"/>
          <w:szCs w:val="24"/>
        </w:rPr>
        <w:t>детьми</w:t>
      </w:r>
      <w:r w:rsidRPr="00ED090A">
        <w:rPr>
          <w:rFonts w:ascii="Times New Roman" w:hAnsi="Times New Roman"/>
          <w:sz w:val="24"/>
          <w:szCs w:val="24"/>
        </w:rPr>
        <w:t xml:space="preserve">, волонтеров из числа </w:t>
      </w:r>
      <w:r>
        <w:rPr>
          <w:rFonts w:ascii="Times New Roman" w:hAnsi="Times New Roman"/>
          <w:sz w:val="24"/>
          <w:szCs w:val="24"/>
        </w:rPr>
        <w:t>старшеклассников</w:t>
      </w:r>
      <w:r w:rsidRPr="00ED090A">
        <w:rPr>
          <w:rFonts w:ascii="Times New Roman" w:hAnsi="Times New Roman"/>
          <w:sz w:val="24"/>
          <w:szCs w:val="24"/>
        </w:rPr>
        <w:t>, которые личным примером выступают за здоровый образ жизни. Таким образом, одной из главных задач общеобразовательный учреждений является развитие мотивации и ценностного отношения к зд</w:t>
      </w:r>
      <w:r>
        <w:rPr>
          <w:rFonts w:ascii="Times New Roman" w:hAnsi="Times New Roman"/>
          <w:sz w:val="24"/>
          <w:szCs w:val="24"/>
        </w:rPr>
        <w:t xml:space="preserve">оровому образу жизни у учащихся 3-4 классов. </w:t>
      </w:r>
      <w:r w:rsidRPr="00ED090A">
        <w:rPr>
          <w:rFonts w:ascii="Times New Roman" w:hAnsi="Times New Roman"/>
          <w:sz w:val="24"/>
          <w:szCs w:val="24"/>
        </w:rPr>
        <w:t xml:space="preserve"> Так как тенденции мотивации к здоровому образу жизни в современном мире у </w:t>
      </w:r>
      <w:r>
        <w:rPr>
          <w:rFonts w:ascii="Times New Roman" w:hAnsi="Times New Roman"/>
          <w:sz w:val="24"/>
          <w:szCs w:val="24"/>
        </w:rPr>
        <w:t>детей предподросткового возраста очень низкая.</w:t>
      </w:r>
    </w:p>
    <w:p w14:paraId="0F0D6441" w14:textId="77777777" w:rsidR="00BF6CBC" w:rsidRPr="00547D15" w:rsidRDefault="00BF6CBC" w:rsidP="00BF6CBC">
      <w:pPr>
        <w:tabs>
          <w:tab w:val="left" w:pos="709"/>
        </w:tabs>
        <w:spacing w:before="240" w:after="120" w:line="240" w:lineRule="auto"/>
        <w:ind w:firstLine="709"/>
        <w:jc w:val="both"/>
        <w:rPr>
          <w:rFonts w:ascii="Times New Roman" w:hAnsi="Times New Roman"/>
          <w:sz w:val="26"/>
          <w:szCs w:val="26"/>
        </w:rPr>
      </w:pPr>
      <w:r w:rsidRPr="00547D15">
        <w:rPr>
          <w:rFonts w:ascii="Arial" w:hAnsi="Arial" w:cs="Arial"/>
          <w:sz w:val="26"/>
          <w:szCs w:val="26"/>
        </w:rPr>
        <w:t>1.3 Психоф</w:t>
      </w:r>
      <w:bookmarkStart w:id="5" w:name="_GoBack"/>
      <w:bookmarkEnd w:id="5"/>
      <w:r w:rsidRPr="00547D15">
        <w:rPr>
          <w:rFonts w:ascii="Arial" w:hAnsi="Arial" w:cs="Arial"/>
          <w:sz w:val="26"/>
          <w:szCs w:val="26"/>
        </w:rPr>
        <w:t xml:space="preserve">изические особенности обучающихся </w:t>
      </w:r>
      <w:r>
        <w:rPr>
          <w:rFonts w:ascii="Arial" w:hAnsi="Arial" w:cs="Arial"/>
          <w:sz w:val="26"/>
          <w:szCs w:val="26"/>
        </w:rPr>
        <w:t>3-4</w:t>
      </w:r>
      <w:r w:rsidRPr="00547D15">
        <w:rPr>
          <w:rFonts w:ascii="Arial" w:hAnsi="Arial" w:cs="Arial"/>
          <w:sz w:val="26"/>
          <w:szCs w:val="26"/>
        </w:rPr>
        <w:t xml:space="preserve"> классов</w:t>
      </w:r>
    </w:p>
    <w:p w14:paraId="0FCBCC23"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 9-10 лет – </w:t>
      </w:r>
      <w:r>
        <w:rPr>
          <w:rFonts w:ascii="Times New Roman" w:hAnsi="Times New Roman"/>
          <w:sz w:val="24"/>
          <w:szCs w:val="24"/>
        </w:rPr>
        <w:t>важный</w:t>
      </w:r>
      <w:r w:rsidRPr="00BF32E5">
        <w:rPr>
          <w:rFonts w:ascii="Times New Roman" w:hAnsi="Times New Roman"/>
          <w:sz w:val="24"/>
          <w:szCs w:val="24"/>
        </w:rPr>
        <w:t xml:space="preserve"> возрастной период ребёнка. В этот период в психике ребёнка происходят существенные изменения. К этому возрасту у него уже сформированы определённые житейские понятия, но продолжается процесс перестраивания сложившихся ранее представлений на базе усвоение новых знаний, новых представлений об окружающем мире.  Школьное обучение способствует развитию его теоретического мышления в доступных для этого возраста формах. Благодаря развитию нового уровня мышления происходит перестройка всех остальных психических процессов, по словам Д. Б. Эльконина, </w:t>
      </w:r>
      <w:r>
        <w:rPr>
          <w:rFonts w:ascii="Times New Roman" w:hAnsi="Times New Roman"/>
          <w:sz w:val="24"/>
          <w:szCs w:val="24"/>
        </w:rPr>
        <w:t>«</w:t>
      </w:r>
      <w:r w:rsidRPr="00BF32E5">
        <w:rPr>
          <w:rFonts w:ascii="Times New Roman" w:hAnsi="Times New Roman"/>
          <w:sz w:val="24"/>
          <w:szCs w:val="24"/>
        </w:rPr>
        <w:t>память становится мыслящей, а восприятие думающим</w:t>
      </w:r>
      <w:r>
        <w:rPr>
          <w:rFonts w:ascii="Times New Roman" w:hAnsi="Times New Roman"/>
          <w:sz w:val="24"/>
          <w:szCs w:val="24"/>
        </w:rPr>
        <w:t xml:space="preserve">» </w:t>
      </w:r>
      <w:r w:rsidRPr="00BF32E5">
        <w:rPr>
          <w:rFonts w:ascii="Times New Roman" w:hAnsi="Times New Roman"/>
          <w:sz w:val="24"/>
          <w:szCs w:val="24"/>
        </w:rPr>
        <w:t xml:space="preserve">[2]. </w:t>
      </w:r>
    </w:p>
    <w:p w14:paraId="186308E0"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Новообразованием 10-летнего возраста является рефлексия. Происходит преобразование не только в познавательной деятельности учащихся, но и в характере их отношения к окружающим людям и к самим себе.</w:t>
      </w:r>
    </w:p>
    <w:p w14:paraId="2A5828A8"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Именно к концу данного возраста у учащихся должны быть сформированы и другие новообразования: способность к саморегуляции, произвольность. Ведь, приступая к обучению в средней школе, несформированность или недостаточный уровень развития этих новообразований приведёт к сложностям в учебной деятельности. Новообразования: произвольн</w:t>
      </w:r>
      <w:r>
        <w:rPr>
          <w:rFonts w:ascii="Times New Roman" w:hAnsi="Times New Roman"/>
          <w:sz w:val="24"/>
          <w:szCs w:val="24"/>
        </w:rPr>
        <w:t xml:space="preserve">ость, рефлексия, саморегуляция </w:t>
      </w:r>
      <w:r w:rsidRPr="00BF32E5">
        <w:rPr>
          <w:rFonts w:ascii="Times New Roman" w:hAnsi="Times New Roman"/>
          <w:sz w:val="24"/>
          <w:szCs w:val="24"/>
        </w:rPr>
        <w:t xml:space="preserve">проходят в это время только начальный этап формирования. С возрастом они только будут усложняться и закрепляться, а также распространяться не только на ситуации, которые связаны с выполнением учебной деятельности, но и на другие сферы жизнедеятельности ребенка. </w:t>
      </w:r>
    </w:p>
    <w:p w14:paraId="131C801D"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Учебная деятельность в 9-10 лет продолжает оставаться основной деятельностью школьника и оказывать влияние на содержание и степень развитости интеллектуальной и мотивационной сфер личности. Но в то же время учебная деятельность теряет своё ведущее </w:t>
      </w:r>
      <w:r w:rsidRPr="00BF32E5">
        <w:rPr>
          <w:rFonts w:ascii="Times New Roman" w:hAnsi="Times New Roman"/>
          <w:sz w:val="24"/>
          <w:szCs w:val="24"/>
        </w:rPr>
        <w:lastRenderedPageBreak/>
        <w:t>значение в психическом развитии ребёнка. Её роль и место в общем развитии ребёнка существенно меняется.</w:t>
      </w:r>
    </w:p>
    <w:p w14:paraId="476B8C29"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Как только ребёнок поступает в школу, он только приступает, </w:t>
      </w:r>
      <w:r>
        <w:rPr>
          <w:rFonts w:ascii="Times New Roman" w:hAnsi="Times New Roman"/>
          <w:sz w:val="24"/>
          <w:szCs w:val="24"/>
        </w:rPr>
        <w:t>«</w:t>
      </w:r>
      <w:r w:rsidRPr="00BF32E5">
        <w:rPr>
          <w:rFonts w:ascii="Times New Roman" w:hAnsi="Times New Roman"/>
          <w:sz w:val="24"/>
          <w:szCs w:val="24"/>
        </w:rPr>
        <w:t>знакомится</w:t>
      </w:r>
      <w:r>
        <w:rPr>
          <w:rFonts w:ascii="Times New Roman" w:hAnsi="Times New Roman"/>
          <w:sz w:val="24"/>
          <w:szCs w:val="24"/>
        </w:rPr>
        <w:t>»</w:t>
      </w:r>
      <w:r w:rsidRPr="00BF32E5">
        <w:rPr>
          <w:rFonts w:ascii="Times New Roman" w:hAnsi="Times New Roman"/>
          <w:sz w:val="24"/>
          <w:szCs w:val="24"/>
        </w:rPr>
        <w:t xml:space="preserve"> с учебной деятельностью, овладевает её основными структурными компонентами. Уже к 9-10 годам ученик овладевает самостоятельными формами работы. Данный возраст характеризуется интеллектуальной и познавательной активностью, которая стимулируется учебно-познавательной мотивацией. </w:t>
      </w:r>
    </w:p>
    <w:p w14:paraId="03ECE082"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Развитие и успешность ребёнка в большей степени будет зависеть не только от получения новых разнообразных знаний, новых сведений, но и от поиска общих закономерностей, и самое главное, от освоения самостоятельных способов добывания этих новых знаний.</w:t>
      </w:r>
    </w:p>
    <w:p w14:paraId="316D8603"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Психологические исследования детей данного возрастного периода указывают на то, что в 10 летнем возрасте происходит значительное снижение интереса учащихся к учебе в школе и к самому процессу обучения. Самыми распространёнными симптомами снижения интереса являются отрицательное отношение к школе в целом, в необходимости и обязательности ее посещения, нежелание выполнять учебные задания на уроках и дома, конфликтные взаимоотношения с учителями, а также неоднократные нарушения правил поведения в школе.</w:t>
      </w:r>
    </w:p>
    <w:p w14:paraId="51BAF010"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Рефлексия как новообразование данного возраста меняет взгляд детей на окружающий мир, он впервые вырабатывает собственные взгляды, собственное мнение, не всегда принимая на веру всё то, что он получает от взрослых. Но всё это пока находится на этапе зарождения и затрагивает относительно более знакомую детям сферу - учебную. </w:t>
      </w:r>
    </w:p>
    <w:p w14:paraId="0B9880E3"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У детей отмечаются сильные эмоциональные переживания как положительные, так и отрицательные. Так же данный период характеризуется наибольшими изменениями во внутренней позиции ребёнка, связанные со взаимоотношениями с другими людьми, и прежде всего со сверстниками. Эмоциональное состояние ребёнка чаще всего начинает зависеть не только от успехов в учебе и отношениями с учителями, но и от того, как складываются его отношения с товарищами. </w:t>
      </w:r>
    </w:p>
    <w:p w14:paraId="74954D98"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К 9-10 годам сверстник и общение с ним начинают определять многие стороны личностного развития ребенка. В этом возрасте появляются притязания детей на определенное положение в системе личных и деловых взаимоотношений в классе, происходит формирование достаточно устойчивого статуса ученика в этой системе.</w:t>
      </w:r>
    </w:p>
    <w:p w14:paraId="1ECEA4DA"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Вместе с тем ребенок иногда оказывается в ситуации выбора между позицией </w:t>
      </w:r>
      <w:r>
        <w:rPr>
          <w:rFonts w:ascii="Times New Roman" w:hAnsi="Times New Roman"/>
          <w:sz w:val="24"/>
          <w:szCs w:val="24"/>
        </w:rPr>
        <w:t>«</w:t>
      </w:r>
      <w:r w:rsidRPr="00BF32E5">
        <w:rPr>
          <w:rFonts w:ascii="Times New Roman" w:hAnsi="Times New Roman"/>
          <w:sz w:val="24"/>
          <w:szCs w:val="24"/>
        </w:rPr>
        <w:t>хорошего ученика</w:t>
      </w:r>
      <w:r>
        <w:rPr>
          <w:rFonts w:ascii="Times New Roman" w:hAnsi="Times New Roman"/>
          <w:sz w:val="24"/>
          <w:szCs w:val="24"/>
        </w:rPr>
        <w:t>»</w:t>
      </w:r>
      <w:r w:rsidRPr="00BF32E5">
        <w:rPr>
          <w:rFonts w:ascii="Times New Roman" w:hAnsi="Times New Roman"/>
          <w:sz w:val="24"/>
          <w:szCs w:val="24"/>
        </w:rPr>
        <w:t xml:space="preserve"> и позицией товарища. Может происходить так, что </w:t>
      </w:r>
      <w:r>
        <w:rPr>
          <w:rFonts w:ascii="Times New Roman" w:hAnsi="Times New Roman"/>
          <w:sz w:val="24"/>
          <w:szCs w:val="24"/>
        </w:rPr>
        <w:t>«</w:t>
      </w:r>
      <w:r w:rsidRPr="00BF32E5">
        <w:rPr>
          <w:rFonts w:ascii="Times New Roman" w:hAnsi="Times New Roman"/>
          <w:sz w:val="24"/>
          <w:szCs w:val="24"/>
        </w:rPr>
        <w:t>хороший ученик</w:t>
      </w:r>
      <w:r>
        <w:rPr>
          <w:rFonts w:ascii="Times New Roman" w:hAnsi="Times New Roman"/>
          <w:sz w:val="24"/>
          <w:szCs w:val="24"/>
        </w:rPr>
        <w:t>»</w:t>
      </w:r>
      <w:r w:rsidRPr="00BF32E5">
        <w:rPr>
          <w:rFonts w:ascii="Times New Roman" w:hAnsi="Times New Roman"/>
          <w:sz w:val="24"/>
          <w:szCs w:val="24"/>
        </w:rPr>
        <w:t xml:space="preserve"> делает все задания самостоятельно, не списывает и это не мешает ему быть в то же время и </w:t>
      </w:r>
      <w:r w:rsidRPr="00BF32E5">
        <w:rPr>
          <w:rFonts w:ascii="Times New Roman" w:hAnsi="Times New Roman"/>
          <w:sz w:val="24"/>
          <w:szCs w:val="24"/>
        </w:rPr>
        <w:lastRenderedPageBreak/>
        <w:t xml:space="preserve">хорошим другом. Но способен ли </w:t>
      </w:r>
      <w:r>
        <w:rPr>
          <w:rFonts w:ascii="Times New Roman" w:hAnsi="Times New Roman"/>
          <w:sz w:val="24"/>
          <w:szCs w:val="24"/>
        </w:rPr>
        <w:t>«</w:t>
      </w:r>
      <w:r w:rsidRPr="00BF32E5">
        <w:rPr>
          <w:rFonts w:ascii="Times New Roman" w:hAnsi="Times New Roman"/>
          <w:sz w:val="24"/>
          <w:szCs w:val="24"/>
        </w:rPr>
        <w:t>хороший ученик</w:t>
      </w:r>
      <w:r>
        <w:rPr>
          <w:rFonts w:ascii="Times New Roman" w:hAnsi="Times New Roman"/>
          <w:sz w:val="24"/>
          <w:szCs w:val="24"/>
        </w:rPr>
        <w:t>»</w:t>
      </w:r>
      <w:r w:rsidRPr="00BF32E5">
        <w:rPr>
          <w:rFonts w:ascii="Times New Roman" w:hAnsi="Times New Roman"/>
          <w:sz w:val="24"/>
          <w:szCs w:val="24"/>
        </w:rPr>
        <w:t xml:space="preserve"> оставаться настоящим другом, если он не дает другому списать или сообщает учителю о </w:t>
      </w:r>
      <w:r>
        <w:rPr>
          <w:rFonts w:ascii="Times New Roman" w:hAnsi="Times New Roman"/>
          <w:sz w:val="24"/>
          <w:szCs w:val="24"/>
        </w:rPr>
        <w:t>«</w:t>
      </w:r>
      <w:r w:rsidRPr="00BF32E5">
        <w:rPr>
          <w:rFonts w:ascii="Times New Roman" w:hAnsi="Times New Roman"/>
          <w:sz w:val="24"/>
          <w:szCs w:val="24"/>
        </w:rPr>
        <w:t>провинностях</w:t>
      </w:r>
      <w:r>
        <w:rPr>
          <w:rFonts w:ascii="Times New Roman" w:hAnsi="Times New Roman"/>
          <w:sz w:val="24"/>
          <w:szCs w:val="24"/>
        </w:rPr>
        <w:t>»</w:t>
      </w:r>
      <w:r w:rsidRPr="00BF32E5">
        <w:rPr>
          <w:rFonts w:ascii="Times New Roman" w:hAnsi="Times New Roman"/>
          <w:sz w:val="24"/>
          <w:szCs w:val="24"/>
        </w:rPr>
        <w:t xml:space="preserve"> своих одноклассников? </w:t>
      </w:r>
    </w:p>
    <w:p w14:paraId="7896F092"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Вероятность появления конфликтов со сверстниками и с учителями велика, если две системы направлений: позиции ученика и позиции субъекта общения будут противостоять друг другу, не выступать в единстве [10].</w:t>
      </w:r>
    </w:p>
    <w:p w14:paraId="519805C7"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В 10 лет происходят существенные изменения в характере самооценки школьников. Уровень самооценки подвергается корректировке и переоценке другими детьми. Возрастает количество негативных самооценок и при этом равновесие между негативными и позитивными самооценками нарушается в пользу первых.</w:t>
      </w:r>
    </w:p>
    <w:p w14:paraId="50227D22"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Дети наиболее часто проявляют недовольство собой не только в общении с одноклассниками, но и в процессе учебной деятельности. Критичность отношения к себе объясняется потребностью ребёнка в общей положительной оценке своей личности другими людьми и прежде всего взрослыми.</w:t>
      </w:r>
    </w:p>
    <w:p w14:paraId="56275306"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Ребёнок ощущает необходимость в общей положительной оценке себя в целом, при этом оценка не должна зависеть от конкретных его результатов. </w:t>
      </w:r>
    </w:p>
    <w:p w14:paraId="3DA8E692"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Человек, на каком бы возрастном этапе он не находился, всегда нуждается в принятии его со стороны другими людьми. Но в возрасте 10-ти лет данная потребность выражена наиболее сильно. И она становится основой благоприятного личностного развития школьников в дальнейшем.</w:t>
      </w:r>
    </w:p>
    <w:p w14:paraId="13A23D44"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В данном возрастном периоде переживания школьников далеко не всегда осознаются ими и чаще всего они даже не всегда могут сформулировать свои проблемы, сложности, вопросы. В результате возникает психологическая незащищенность перед новым этапом развития. </w:t>
      </w:r>
    </w:p>
    <w:p w14:paraId="52152574"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Ребёнок проявляет недовольство собой, отношениями с другими, проявляется критичность в оценке результатов учебы - и все это может стать стимулом к развитию потребности в самовоспитании, а может наоборот стать препятствием полноценного формирования личности, негативно отразиться на характере самоуважения. </w:t>
      </w:r>
    </w:p>
    <w:p w14:paraId="104AC57C"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К десяти годам в каждой детской группе, классе есть неформальный лидер, которого признают все остальные. Так же явно выделяются аутсайдеры, отличники, дети, которые лучше других бегают или являются генераторами блестящих идей или зачинщиками проказ. В десять лет дети по-прежнему выбирают себе в друзья ровесников того же пола. Влияние семьи постепенно снижается, а зависимость ребенка от мнения друзей становится крайне значительной. </w:t>
      </w:r>
    </w:p>
    <w:p w14:paraId="1F86E091"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Десятилетний ребенок проводит больше времени со своим лучшим другом, при этом он чаще делится с ним своими секретами. Отношения с одноклассниками в этом возрасте </w:t>
      </w:r>
      <w:r w:rsidRPr="00BF32E5">
        <w:rPr>
          <w:rFonts w:ascii="Times New Roman" w:hAnsi="Times New Roman"/>
          <w:sz w:val="24"/>
          <w:szCs w:val="24"/>
        </w:rPr>
        <w:lastRenderedPageBreak/>
        <w:t>могут стать более сложными и даже в некоторых случаях напряженными. Это в основном относится к девочкам. Мальчиков, как правило, больше волнует то, чем они занимаются, а не с кем.</w:t>
      </w:r>
    </w:p>
    <w:p w14:paraId="1461EF33"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Ребенок одинаково ровно общается с матерью и отцом, с ним легко договориться. 9-летний ребенок может чувствовать себя независимым, но большинство экспертов психологии приходят к выводу, что им по-прежнему требуется поддержка своих родителей. Отмечаются на этом этапе развития резкие перепады настроения</w:t>
      </w:r>
      <w:r w:rsidRPr="001112B8">
        <w:rPr>
          <w:rFonts w:ascii="Times New Roman" w:hAnsi="Times New Roman"/>
          <w:sz w:val="24"/>
          <w:szCs w:val="24"/>
        </w:rPr>
        <w:t xml:space="preserve"> [8]</w:t>
      </w:r>
      <w:r w:rsidRPr="00BF32E5">
        <w:rPr>
          <w:rFonts w:ascii="Times New Roman" w:hAnsi="Times New Roman"/>
          <w:sz w:val="24"/>
          <w:szCs w:val="24"/>
        </w:rPr>
        <w:t xml:space="preserve">. </w:t>
      </w:r>
    </w:p>
    <w:p w14:paraId="0C2226D0"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Десятилетний возраст характеризуется проявлением большей независимости и не желанием опеки и заботы со стороны родителей. 10 лет –это </w:t>
      </w:r>
      <w:r>
        <w:rPr>
          <w:rFonts w:ascii="Times New Roman" w:hAnsi="Times New Roman"/>
          <w:sz w:val="24"/>
          <w:szCs w:val="24"/>
        </w:rPr>
        <w:t>«</w:t>
      </w:r>
      <w:r w:rsidRPr="00BF32E5">
        <w:rPr>
          <w:rFonts w:ascii="Times New Roman" w:hAnsi="Times New Roman"/>
          <w:sz w:val="24"/>
          <w:szCs w:val="24"/>
        </w:rPr>
        <w:t>золотой возраст</w:t>
      </w:r>
      <w:r>
        <w:rPr>
          <w:rFonts w:ascii="Times New Roman" w:hAnsi="Times New Roman"/>
          <w:sz w:val="24"/>
          <w:szCs w:val="24"/>
        </w:rPr>
        <w:t>»</w:t>
      </w:r>
      <w:r w:rsidRPr="00BF32E5">
        <w:rPr>
          <w:rFonts w:ascii="Times New Roman" w:hAnsi="Times New Roman"/>
          <w:sz w:val="24"/>
          <w:szCs w:val="24"/>
        </w:rPr>
        <w:t xml:space="preserve">. Всё чаще детей данного возраста начинает беспокоить их социальный статус, достаточно ли модна их одежда или являются ли их гаджеты современными и достаточно дорогими. Отмечается потеря интереса к таким семейным видам деятельности, как праздники или экскурсии, пикники, которые они так любили несколько лет назад. </w:t>
      </w:r>
    </w:p>
    <w:p w14:paraId="15379E48"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Когнитивное развитие детей начинается с развития собственных представлений о мире. Это время перемен, ответственности за свои действия. Дети чувствуют, что они уже взрослые и пытаются решать большинство вещей самостоятельно. Многие дети серьезно обсуждают со взрослыми свое будущее и начинают думать о том, какие предметы лучше изучать, и какую школу им лучше выбрать.</w:t>
      </w:r>
    </w:p>
    <w:p w14:paraId="11BFE3C9"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Физические и эмоциональные изменения, особенно у мальчиков, не так важны, как для девочек. Это связано с тем, что мальчики, как правило, физически созревают чуть позже. В 10 лет мальчики пытаются добиться успеха в различных видах деятельности, например, спорте, чтобы доказать свою конкурентоспособность.</w:t>
      </w:r>
    </w:p>
    <w:p w14:paraId="09924F45"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Если говорить о развитии ребёнка данного возраста, то в 10 лет ребёнок прекрасно ориентируется во времени, читает с удовольствием и для удовольствия, имеет чувство юмора, позитивно относится к правилам и следит за тем, чтобы все их соблюдали, обладает обостренным чувством справедливости, имеет развитые навыки самообслуживания и способен следить за порядком в своей комнате. Может взять на себя ответственность за определенные дела по дому. Имеет развитую мелкую моторику. Достаточно чисто пишет и рисует. С удовольствием присоединяется к группе ровесников.</w:t>
      </w:r>
    </w:p>
    <w:p w14:paraId="4CF7B4DA"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Резюмируя всё вышеизложенное можно сделать вывод, что психологическими особенностями детей на этапе окончания младшего школьного звена (10 лет) являются:  </w:t>
      </w:r>
    </w:p>
    <w:p w14:paraId="55E1DE2B"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дальнейшее физическое и психофизиологическое развитие ребенка, обеспечивающее возможность систематического обучения в школе;</w:t>
      </w:r>
    </w:p>
    <w:p w14:paraId="551502B1"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 xml:space="preserve">совершенствование головного мозга и нервной системы; </w:t>
      </w:r>
    </w:p>
    <w:p w14:paraId="22152FCC"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рефлексия, анализ, внутренний план действий;</w:t>
      </w:r>
    </w:p>
    <w:p w14:paraId="21D76361"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lastRenderedPageBreak/>
        <w:t>качественно новый уровень развития произвольной регуляции поведения в деятельности;</w:t>
      </w:r>
    </w:p>
    <w:p w14:paraId="5F0C318A"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развитие нового познавательного отношения к действительности;</w:t>
      </w:r>
    </w:p>
    <w:p w14:paraId="71D568E6"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ориентация на группу сверстников своего возраста;</w:t>
      </w:r>
    </w:p>
    <w:p w14:paraId="232643BB"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неустойчивость умственной работоспособности, повышенная утомляемость;</w:t>
      </w:r>
    </w:p>
    <w:p w14:paraId="0E01204C"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 xml:space="preserve">нервно-психическая ранимость ребенка; </w:t>
      </w:r>
    </w:p>
    <w:p w14:paraId="5C40C266"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неспособность к длительному сосредоточению, возбудимость, эмоциональность;</w:t>
      </w:r>
    </w:p>
    <w:p w14:paraId="3B6EA523"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развитие познавательных потребностей;</w:t>
      </w:r>
    </w:p>
    <w:p w14:paraId="1EC200A4"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развитие словесно-логического, рассуждающего мышления;</w:t>
      </w:r>
    </w:p>
    <w:p w14:paraId="139F4DA7" w14:textId="77777777" w:rsidR="00BF6CBC" w:rsidRPr="00BF32E5" w:rsidRDefault="00BF6CBC" w:rsidP="001F16FB">
      <w:pPr>
        <w:numPr>
          <w:ilvl w:val="0"/>
          <w:numId w:val="17"/>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изменение способности к произвольной регуляции поведения.</w:t>
      </w:r>
    </w:p>
    <w:p w14:paraId="6172AA60" w14:textId="77777777" w:rsidR="00BF6CBC" w:rsidRPr="00BF32E5" w:rsidRDefault="00BF6CBC" w:rsidP="001F16FB">
      <w:pPr>
        <w:spacing w:after="0" w:line="360" w:lineRule="auto"/>
        <w:ind w:firstLine="709"/>
        <w:jc w:val="both"/>
        <w:rPr>
          <w:rFonts w:ascii="Times New Roman" w:hAnsi="Times New Roman"/>
          <w:sz w:val="24"/>
          <w:szCs w:val="24"/>
        </w:rPr>
      </w:pPr>
      <w:r w:rsidRPr="00BF32E5">
        <w:rPr>
          <w:rFonts w:ascii="Times New Roman" w:hAnsi="Times New Roman"/>
          <w:sz w:val="24"/>
          <w:szCs w:val="24"/>
        </w:rPr>
        <w:t>Основными задачами для успешного развития ребёнка являются:</w:t>
      </w:r>
    </w:p>
    <w:p w14:paraId="06FF1340" w14:textId="77777777" w:rsidR="00BF6CBC" w:rsidRPr="00BF32E5" w:rsidRDefault="00BF6CBC" w:rsidP="001F16FB">
      <w:pPr>
        <w:numPr>
          <w:ilvl w:val="0"/>
          <w:numId w:val="16"/>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раскрытие индивидуальных способностей и особенностей;</w:t>
      </w:r>
    </w:p>
    <w:p w14:paraId="029220B9" w14:textId="77777777" w:rsidR="00BF6CBC" w:rsidRPr="00BF32E5" w:rsidRDefault="00BF6CBC" w:rsidP="001F16FB">
      <w:pPr>
        <w:numPr>
          <w:ilvl w:val="0"/>
          <w:numId w:val="16"/>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 xml:space="preserve">развитие продуктивных приемов и навыков учебной работы, </w:t>
      </w:r>
      <w:r>
        <w:rPr>
          <w:rFonts w:ascii="Times New Roman" w:hAnsi="Times New Roman"/>
          <w:sz w:val="24"/>
          <w:szCs w:val="24"/>
        </w:rPr>
        <w:t>«</w:t>
      </w:r>
      <w:r w:rsidRPr="00BF32E5">
        <w:rPr>
          <w:rFonts w:ascii="Times New Roman" w:hAnsi="Times New Roman"/>
          <w:sz w:val="24"/>
          <w:szCs w:val="24"/>
        </w:rPr>
        <w:t>умения учиться</w:t>
      </w:r>
      <w:r>
        <w:rPr>
          <w:rFonts w:ascii="Times New Roman" w:hAnsi="Times New Roman"/>
          <w:sz w:val="24"/>
          <w:szCs w:val="24"/>
        </w:rPr>
        <w:t>»</w:t>
      </w:r>
      <w:r w:rsidRPr="00BF32E5">
        <w:rPr>
          <w:rFonts w:ascii="Times New Roman" w:hAnsi="Times New Roman"/>
          <w:sz w:val="24"/>
          <w:szCs w:val="24"/>
        </w:rPr>
        <w:t>;</w:t>
      </w:r>
    </w:p>
    <w:p w14:paraId="3AFDFB9A" w14:textId="77777777" w:rsidR="00BF6CBC" w:rsidRPr="00BF32E5" w:rsidRDefault="00BF6CBC" w:rsidP="001F16FB">
      <w:pPr>
        <w:numPr>
          <w:ilvl w:val="0"/>
          <w:numId w:val="16"/>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формирование мотивов учения, развитие устойчивых познавательных потребностей и интересов;</w:t>
      </w:r>
    </w:p>
    <w:p w14:paraId="3CAA04BC" w14:textId="77777777" w:rsidR="00BF6CBC" w:rsidRPr="00BF32E5" w:rsidRDefault="00BF6CBC" w:rsidP="001F16FB">
      <w:pPr>
        <w:numPr>
          <w:ilvl w:val="0"/>
          <w:numId w:val="16"/>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развитие навыков самоконтроля, самоорганизации и саморегуляции;</w:t>
      </w:r>
    </w:p>
    <w:p w14:paraId="61847D35" w14:textId="77777777" w:rsidR="00BF6CBC" w:rsidRPr="00BF32E5" w:rsidRDefault="00BF6CBC" w:rsidP="001F16FB">
      <w:pPr>
        <w:numPr>
          <w:ilvl w:val="0"/>
          <w:numId w:val="16"/>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становление адекватной самооценки, развитие критичности по отношению к себе и окружающим;</w:t>
      </w:r>
    </w:p>
    <w:p w14:paraId="32C43D16" w14:textId="77777777" w:rsidR="00BF6CBC" w:rsidRPr="00BF32E5" w:rsidRDefault="00BF6CBC" w:rsidP="001F16FB">
      <w:pPr>
        <w:numPr>
          <w:ilvl w:val="0"/>
          <w:numId w:val="16"/>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развитие навыков общения со сверстниками, установление прочных дружеских контактов;</w:t>
      </w:r>
    </w:p>
    <w:p w14:paraId="2D683EDF" w14:textId="77777777" w:rsidR="00BF6CBC" w:rsidRPr="00BF32E5" w:rsidRDefault="00BF6CBC" w:rsidP="001F16FB">
      <w:pPr>
        <w:numPr>
          <w:ilvl w:val="0"/>
          <w:numId w:val="16"/>
        </w:numPr>
        <w:tabs>
          <w:tab w:val="left" w:pos="1134"/>
        </w:tabs>
        <w:spacing w:after="0" w:line="360" w:lineRule="auto"/>
        <w:ind w:left="0" w:firstLine="709"/>
        <w:jc w:val="both"/>
        <w:rPr>
          <w:rFonts w:ascii="Times New Roman" w:hAnsi="Times New Roman"/>
          <w:sz w:val="24"/>
          <w:szCs w:val="24"/>
        </w:rPr>
      </w:pPr>
      <w:r w:rsidRPr="00BF32E5">
        <w:rPr>
          <w:rFonts w:ascii="Times New Roman" w:hAnsi="Times New Roman"/>
          <w:sz w:val="24"/>
          <w:szCs w:val="24"/>
        </w:rPr>
        <w:t>усвоение социальных норм, нравственное развитие.</w:t>
      </w:r>
    </w:p>
    <w:p w14:paraId="2C1F55E7" w14:textId="5956455F" w:rsidR="00815CAD" w:rsidRDefault="00BF6CBC" w:rsidP="006336B3">
      <w:pPr>
        <w:spacing w:after="0" w:line="360" w:lineRule="auto"/>
        <w:ind w:firstLine="709"/>
        <w:jc w:val="both"/>
        <w:rPr>
          <w:rFonts w:ascii="Times New Roman" w:hAnsi="Times New Roman"/>
          <w:sz w:val="24"/>
          <w:szCs w:val="24"/>
        </w:rPr>
      </w:pPr>
      <w:r w:rsidRPr="00BF32E5">
        <w:rPr>
          <w:rFonts w:ascii="Times New Roman" w:hAnsi="Times New Roman"/>
          <w:sz w:val="24"/>
          <w:szCs w:val="24"/>
        </w:rPr>
        <w:t xml:space="preserve">Зная все особенности данного возрастного периода, необходимо быть готовым к их проявлению со стороны детей и при этом осознавать, что сам ребёнок испытывает сложности в данном возрасте, так как уже почти вступил на новый возрастной </w:t>
      </w:r>
      <w:r w:rsidR="006336B3">
        <w:rPr>
          <w:rFonts w:ascii="Times New Roman" w:hAnsi="Times New Roman"/>
          <w:sz w:val="24"/>
          <w:szCs w:val="24"/>
        </w:rPr>
        <w:t xml:space="preserve">этап, называемый подростковым. </w:t>
      </w:r>
    </w:p>
    <w:p w14:paraId="5DB034FC" w14:textId="77777777" w:rsidR="006336B3" w:rsidRPr="006336B3" w:rsidRDefault="006336B3" w:rsidP="006336B3">
      <w:pPr>
        <w:spacing w:after="0" w:line="360" w:lineRule="auto"/>
        <w:ind w:firstLine="709"/>
        <w:jc w:val="both"/>
        <w:rPr>
          <w:rFonts w:ascii="Times New Roman" w:hAnsi="Times New Roman"/>
          <w:sz w:val="24"/>
          <w:szCs w:val="24"/>
        </w:rPr>
      </w:pPr>
    </w:p>
    <w:p w14:paraId="6D81B146" w14:textId="77777777" w:rsidR="00BF6CBC" w:rsidRDefault="00BF6CBC" w:rsidP="006336B3">
      <w:pPr>
        <w:spacing w:after="0" w:line="276" w:lineRule="auto"/>
        <w:ind w:firstLine="709"/>
        <w:jc w:val="center"/>
        <w:rPr>
          <w:rFonts w:ascii="Times New Roman" w:hAnsi="Times New Roman"/>
          <w:b/>
          <w:bCs/>
          <w:sz w:val="24"/>
          <w:szCs w:val="24"/>
        </w:rPr>
      </w:pPr>
      <w:r w:rsidRPr="006A1A0E">
        <w:rPr>
          <w:rFonts w:ascii="Times New Roman" w:hAnsi="Times New Roman"/>
          <w:b/>
          <w:bCs/>
          <w:sz w:val="24"/>
          <w:szCs w:val="24"/>
        </w:rPr>
        <w:t>Список литературы</w:t>
      </w:r>
    </w:p>
    <w:p w14:paraId="237AA9E4" w14:textId="77777777" w:rsidR="00BF6CBC" w:rsidRPr="006A1A0E" w:rsidRDefault="00BF6CBC" w:rsidP="004B25C1">
      <w:pPr>
        <w:spacing w:after="0" w:line="360" w:lineRule="auto"/>
        <w:ind w:firstLine="709"/>
        <w:jc w:val="both"/>
        <w:rPr>
          <w:rFonts w:ascii="Times New Roman" w:hAnsi="Times New Roman"/>
          <w:b/>
          <w:bCs/>
          <w:sz w:val="24"/>
          <w:szCs w:val="24"/>
        </w:rPr>
      </w:pPr>
    </w:p>
    <w:p w14:paraId="33D45331" w14:textId="77777777" w:rsidR="00BF6CBC" w:rsidRPr="00D074A0" w:rsidRDefault="00BF6CBC" w:rsidP="004B25C1">
      <w:pPr>
        <w:numPr>
          <w:ilvl w:val="0"/>
          <w:numId w:val="2"/>
        </w:numPr>
        <w:tabs>
          <w:tab w:val="left" w:pos="1134"/>
        </w:tabs>
        <w:spacing w:after="0" w:line="360" w:lineRule="auto"/>
        <w:ind w:left="0" w:firstLine="709"/>
        <w:jc w:val="both"/>
        <w:rPr>
          <w:rFonts w:ascii="Times New Roman" w:hAnsi="Times New Roman"/>
          <w:sz w:val="24"/>
          <w:szCs w:val="24"/>
        </w:rPr>
      </w:pPr>
      <w:r w:rsidRPr="00D074A0">
        <w:rPr>
          <w:rFonts w:ascii="Times New Roman" w:hAnsi="Times New Roman"/>
          <w:sz w:val="24"/>
          <w:szCs w:val="24"/>
        </w:rPr>
        <w:t>Ахметвалиева М.Г., Коняева М.А. Направления развития культуры здоровьесбережения у школьников в системе личностной безопасности // Евразийский союз ученых. - 2020. - № 4-8 (73). - С. 4-8.</w:t>
      </w:r>
    </w:p>
    <w:p w14:paraId="73883D96" w14:textId="77777777" w:rsidR="00BF6CBC" w:rsidRPr="00D074A0" w:rsidRDefault="00BF6CBC" w:rsidP="004B25C1">
      <w:pPr>
        <w:numPr>
          <w:ilvl w:val="0"/>
          <w:numId w:val="2"/>
        </w:numPr>
        <w:tabs>
          <w:tab w:val="left" w:pos="1134"/>
        </w:tabs>
        <w:spacing w:after="0" w:line="360" w:lineRule="auto"/>
        <w:ind w:left="0" w:firstLine="709"/>
        <w:jc w:val="both"/>
        <w:rPr>
          <w:rFonts w:ascii="Times New Roman" w:hAnsi="Times New Roman"/>
          <w:sz w:val="24"/>
          <w:szCs w:val="24"/>
        </w:rPr>
      </w:pPr>
      <w:r w:rsidRPr="00D074A0">
        <w:rPr>
          <w:rFonts w:ascii="Times New Roman" w:hAnsi="Times New Roman"/>
          <w:sz w:val="24"/>
          <w:szCs w:val="24"/>
        </w:rPr>
        <w:t>Бабинцева А.О., Леденцов К.О., Даньщиков Н.Г., Галкин И.А. «Южик на скамейке запасных»: рабочая тетрадь по физической культуре для 5-7-х классов / В сборнике: Педагогическое проектирование: идеи и решения. - Киров, 2022. - С. 24-26.</w:t>
      </w:r>
    </w:p>
    <w:p w14:paraId="4CAFABF0" w14:textId="77777777" w:rsidR="00BF6CBC" w:rsidRPr="00D074A0" w:rsidRDefault="00BF6CBC" w:rsidP="004B25C1">
      <w:pPr>
        <w:numPr>
          <w:ilvl w:val="0"/>
          <w:numId w:val="2"/>
        </w:numPr>
        <w:tabs>
          <w:tab w:val="left" w:pos="1134"/>
        </w:tabs>
        <w:spacing w:after="0" w:line="360" w:lineRule="auto"/>
        <w:ind w:left="0" w:firstLine="709"/>
        <w:jc w:val="both"/>
        <w:rPr>
          <w:rFonts w:ascii="Times New Roman" w:hAnsi="Times New Roman"/>
          <w:sz w:val="24"/>
          <w:szCs w:val="24"/>
        </w:rPr>
      </w:pPr>
      <w:r w:rsidRPr="00D074A0">
        <w:rPr>
          <w:rFonts w:ascii="Times New Roman" w:hAnsi="Times New Roman"/>
          <w:sz w:val="24"/>
          <w:szCs w:val="24"/>
        </w:rPr>
        <w:lastRenderedPageBreak/>
        <w:t>Бочарова Л.И., Добротина Е.С., Овсянникова Н.А. Самостоятельная работа на уроке как способ формирования универсальных учебных действий / В сборнике: Проблемы и перспективы реализации междисциплинарных исследований. - Уфа, 2022. - С. 115-119.</w:t>
      </w:r>
    </w:p>
    <w:p w14:paraId="0A63E730" w14:textId="77777777" w:rsidR="00BF6CBC" w:rsidRPr="00D074A0" w:rsidRDefault="00BF6CBC" w:rsidP="004B25C1">
      <w:pPr>
        <w:numPr>
          <w:ilvl w:val="0"/>
          <w:numId w:val="2"/>
        </w:numPr>
        <w:tabs>
          <w:tab w:val="left" w:pos="1134"/>
        </w:tabs>
        <w:spacing w:after="0" w:line="360" w:lineRule="auto"/>
        <w:ind w:left="0" w:firstLine="709"/>
        <w:jc w:val="both"/>
        <w:rPr>
          <w:rFonts w:ascii="Times New Roman" w:hAnsi="Times New Roman"/>
          <w:sz w:val="24"/>
          <w:szCs w:val="24"/>
        </w:rPr>
      </w:pPr>
      <w:r w:rsidRPr="00D074A0">
        <w:rPr>
          <w:rFonts w:ascii="Times New Roman" w:hAnsi="Times New Roman"/>
          <w:sz w:val="24"/>
          <w:szCs w:val="24"/>
        </w:rPr>
        <w:t>Капленко О.М., Дьяченко Н.Н. Рабочая тетрадь как обязательный компонент при самостоятельных занятиях по физической культуре // Интерэкспо Гео-Сибирь. -  2022. - Т. 5. - С. 161-165.</w:t>
      </w:r>
    </w:p>
    <w:p w14:paraId="35A8DD7A" w14:textId="77777777" w:rsidR="00BF6CBC" w:rsidRPr="00D074A0" w:rsidRDefault="00BF6CBC" w:rsidP="004B25C1">
      <w:pPr>
        <w:numPr>
          <w:ilvl w:val="0"/>
          <w:numId w:val="2"/>
        </w:numPr>
        <w:tabs>
          <w:tab w:val="left" w:pos="1134"/>
        </w:tabs>
        <w:spacing w:after="0" w:line="360" w:lineRule="auto"/>
        <w:ind w:left="0" w:firstLine="709"/>
        <w:jc w:val="both"/>
        <w:rPr>
          <w:rFonts w:ascii="Times New Roman" w:hAnsi="Times New Roman"/>
          <w:sz w:val="24"/>
          <w:szCs w:val="24"/>
        </w:rPr>
      </w:pPr>
      <w:r w:rsidRPr="00D074A0">
        <w:rPr>
          <w:rFonts w:ascii="Times New Roman" w:hAnsi="Times New Roman"/>
          <w:sz w:val="24"/>
          <w:szCs w:val="24"/>
        </w:rPr>
        <w:t>Коргунова Н.Н. Особенности курса «Окружающий мир» в УМК «перспективная начальная школа» / В сборнике: Педагогическое мастерство. - Казань, 2021. - С. 29-34.</w:t>
      </w:r>
    </w:p>
    <w:p w14:paraId="2A455E46" w14:textId="77777777" w:rsidR="00BF6CBC" w:rsidRPr="00D074A0" w:rsidRDefault="00BF6CBC" w:rsidP="004B25C1">
      <w:pPr>
        <w:numPr>
          <w:ilvl w:val="0"/>
          <w:numId w:val="2"/>
        </w:numPr>
        <w:tabs>
          <w:tab w:val="left" w:pos="1134"/>
        </w:tabs>
        <w:spacing w:after="0" w:line="360" w:lineRule="auto"/>
        <w:ind w:left="0" w:firstLine="709"/>
        <w:jc w:val="both"/>
        <w:rPr>
          <w:rFonts w:ascii="Times New Roman" w:hAnsi="Times New Roman"/>
          <w:sz w:val="24"/>
          <w:szCs w:val="24"/>
        </w:rPr>
      </w:pPr>
      <w:r w:rsidRPr="00D074A0">
        <w:rPr>
          <w:rFonts w:ascii="Times New Roman" w:hAnsi="Times New Roman"/>
          <w:sz w:val="24"/>
          <w:szCs w:val="24"/>
        </w:rPr>
        <w:t>Шкаева А.А. Безопасность в контексте образовательной деятельности / В сборнике: Ломоносовские научные чтения студентов, аспирантов и молодых ученых. - 2022. - С. 628-632.</w:t>
      </w:r>
    </w:p>
    <w:p w14:paraId="423E6BD0" w14:textId="77777777" w:rsidR="00BF6CBC" w:rsidRPr="00D074A0" w:rsidRDefault="00BF6CBC" w:rsidP="004B25C1">
      <w:pPr>
        <w:numPr>
          <w:ilvl w:val="0"/>
          <w:numId w:val="2"/>
        </w:numPr>
        <w:tabs>
          <w:tab w:val="left" w:pos="1134"/>
        </w:tabs>
        <w:spacing w:after="0" w:line="360" w:lineRule="auto"/>
        <w:ind w:left="0" w:firstLine="709"/>
        <w:jc w:val="both"/>
        <w:rPr>
          <w:rFonts w:ascii="Times New Roman" w:hAnsi="Times New Roman"/>
          <w:sz w:val="24"/>
          <w:szCs w:val="24"/>
        </w:rPr>
      </w:pPr>
      <w:r w:rsidRPr="00D074A0">
        <w:rPr>
          <w:rFonts w:ascii="Times New Roman" w:hAnsi="Times New Roman"/>
          <w:sz w:val="24"/>
          <w:szCs w:val="24"/>
        </w:rPr>
        <w:t>Якубова Э.Ф., Якубова З.А. Валеология в начальной школе: теория и практика. - Симферополь, 2021. - 287 c.</w:t>
      </w:r>
    </w:p>
    <w:p w14:paraId="6FBACFDE" w14:textId="77777777" w:rsidR="00BF6CBC" w:rsidRDefault="00BF6CBC" w:rsidP="00BF6CBC">
      <w:pPr>
        <w:spacing w:after="0" w:line="276" w:lineRule="auto"/>
        <w:ind w:firstLine="709"/>
        <w:rPr>
          <w:rFonts w:ascii="Times New Roman" w:hAnsi="Times New Roman"/>
          <w:sz w:val="24"/>
          <w:szCs w:val="24"/>
        </w:rPr>
      </w:pPr>
    </w:p>
    <w:p w14:paraId="6CC57886" w14:textId="77777777" w:rsidR="00BF6CBC" w:rsidRDefault="00BF6CBC" w:rsidP="00BF6CBC">
      <w:pPr>
        <w:spacing w:after="0" w:line="276" w:lineRule="auto"/>
        <w:ind w:firstLine="709"/>
        <w:rPr>
          <w:rFonts w:ascii="Times New Roman" w:hAnsi="Times New Roman"/>
          <w:sz w:val="24"/>
          <w:szCs w:val="24"/>
        </w:rPr>
      </w:pPr>
    </w:p>
    <w:p w14:paraId="6EAD96B3" w14:textId="77777777" w:rsidR="00BF6CBC" w:rsidRDefault="00BF6CBC" w:rsidP="00BF6CBC">
      <w:pPr>
        <w:spacing w:after="0" w:line="276" w:lineRule="auto"/>
        <w:ind w:firstLine="709"/>
        <w:rPr>
          <w:rFonts w:ascii="Times New Roman" w:hAnsi="Times New Roman"/>
          <w:sz w:val="24"/>
          <w:szCs w:val="24"/>
        </w:rPr>
      </w:pPr>
    </w:p>
    <w:p w14:paraId="147B5222" w14:textId="77777777" w:rsidR="00BF6CBC" w:rsidRDefault="00BF6CBC" w:rsidP="00BF6CBC">
      <w:pPr>
        <w:spacing w:after="0" w:line="276" w:lineRule="auto"/>
        <w:ind w:firstLine="709"/>
        <w:rPr>
          <w:rFonts w:ascii="Times New Roman" w:hAnsi="Times New Roman"/>
          <w:sz w:val="24"/>
          <w:szCs w:val="24"/>
        </w:rPr>
      </w:pPr>
    </w:p>
    <w:p w14:paraId="5A0A94A1" w14:textId="77777777" w:rsidR="00BF6CBC" w:rsidRDefault="00BF6CBC" w:rsidP="00BF6CBC">
      <w:pPr>
        <w:spacing w:after="0" w:line="276" w:lineRule="auto"/>
        <w:ind w:firstLine="709"/>
        <w:rPr>
          <w:rFonts w:ascii="Times New Roman" w:hAnsi="Times New Roman"/>
          <w:sz w:val="24"/>
          <w:szCs w:val="24"/>
        </w:rPr>
      </w:pPr>
    </w:p>
    <w:p w14:paraId="62F4B9C1" w14:textId="77777777" w:rsidR="00BF6CBC" w:rsidRDefault="00BF6CBC" w:rsidP="00BF6CBC">
      <w:pPr>
        <w:spacing w:after="0" w:line="276" w:lineRule="auto"/>
        <w:ind w:firstLine="709"/>
        <w:rPr>
          <w:rFonts w:ascii="Times New Roman" w:hAnsi="Times New Roman"/>
          <w:sz w:val="24"/>
          <w:szCs w:val="24"/>
        </w:rPr>
      </w:pPr>
    </w:p>
    <w:p w14:paraId="61871613" w14:textId="77777777" w:rsidR="00BF6CBC" w:rsidRDefault="00BF6CBC" w:rsidP="00BF6CBC">
      <w:pPr>
        <w:spacing w:after="0" w:line="276" w:lineRule="auto"/>
        <w:ind w:firstLine="709"/>
        <w:rPr>
          <w:rFonts w:ascii="Times New Roman" w:hAnsi="Times New Roman"/>
          <w:sz w:val="24"/>
          <w:szCs w:val="24"/>
        </w:rPr>
      </w:pPr>
    </w:p>
    <w:p w14:paraId="1666C580" w14:textId="77777777" w:rsidR="00BF6CBC" w:rsidRDefault="00BF6CBC" w:rsidP="00BF6CBC">
      <w:pPr>
        <w:spacing w:after="0" w:line="276" w:lineRule="auto"/>
        <w:ind w:firstLine="709"/>
        <w:rPr>
          <w:rFonts w:ascii="Times New Roman" w:hAnsi="Times New Roman"/>
          <w:sz w:val="24"/>
          <w:szCs w:val="24"/>
        </w:rPr>
      </w:pPr>
    </w:p>
    <w:p w14:paraId="7FB376DE" w14:textId="77777777" w:rsidR="00BF6CBC" w:rsidRDefault="00BF6CBC" w:rsidP="00BF6CBC">
      <w:pPr>
        <w:spacing w:after="0" w:line="276" w:lineRule="auto"/>
        <w:ind w:firstLine="709"/>
        <w:rPr>
          <w:rFonts w:ascii="Times New Roman" w:hAnsi="Times New Roman"/>
          <w:sz w:val="24"/>
          <w:szCs w:val="24"/>
        </w:rPr>
      </w:pPr>
    </w:p>
    <w:p w14:paraId="22E42BC5" w14:textId="77777777" w:rsidR="00BF6CBC" w:rsidRDefault="00BF6CBC" w:rsidP="00BF6CBC">
      <w:pPr>
        <w:spacing w:after="0" w:line="276" w:lineRule="auto"/>
        <w:ind w:firstLine="709"/>
        <w:rPr>
          <w:rFonts w:ascii="Times New Roman" w:hAnsi="Times New Roman"/>
          <w:sz w:val="24"/>
          <w:szCs w:val="24"/>
        </w:rPr>
      </w:pPr>
    </w:p>
    <w:p w14:paraId="266FE7A1" w14:textId="77777777" w:rsidR="00BF6CBC" w:rsidRDefault="00BF6CBC" w:rsidP="00BF6CBC">
      <w:pPr>
        <w:spacing w:after="0" w:line="276" w:lineRule="auto"/>
        <w:ind w:firstLine="709"/>
        <w:rPr>
          <w:rFonts w:ascii="Times New Roman" w:hAnsi="Times New Roman"/>
          <w:sz w:val="24"/>
          <w:szCs w:val="24"/>
        </w:rPr>
      </w:pPr>
    </w:p>
    <w:p w14:paraId="2E15D4C5" w14:textId="77777777" w:rsidR="00BF6CBC" w:rsidRDefault="00BF6CBC" w:rsidP="00BF6CBC">
      <w:pPr>
        <w:spacing w:after="0" w:line="276" w:lineRule="auto"/>
        <w:ind w:firstLine="709"/>
        <w:rPr>
          <w:rFonts w:ascii="Times New Roman" w:hAnsi="Times New Roman"/>
          <w:sz w:val="24"/>
          <w:szCs w:val="24"/>
        </w:rPr>
      </w:pPr>
    </w:p>
    <w:p w14:paraId="169055C5" w14:textId="35DE2DD3" w:rsidR="00BF6CBC" w:rsidRDefault="00BF6CBC" w:rsidP="00BF6CBC">
      <w:pPr>
        <w:spacing w:after="0" w:line="276" w:lineRule="auto"/>
        <w:ind w:firstLine="709"/>
        <w:rPr>
          <w:rFonts w:ascii="Times New Roman" w:hAnsi="Times New Roman"/>
          <w:sz w:val="24"/>
          <w:szCs w:val="24"/>
        </w:rPr>
      </w:pPr>
    </w:p>
    <w:p w14:paraId="2790BCE3" w14:textId="3DD8DF20" w:rsidR="006336B3" w:rsidRDefault="006336B3" w:rsidP="00BF6CBC">
      <w:pPr>
        <w:spacing w:after="0" w:line="276" w:lineRule="auto"/>
        <w:ind w:firstLine="709"/>
        <w:rPr>
          <w:rFonts w:ascii="Times New Roman" w:hAnsi="Times New Roman"/>
          <w:sz w:val="24"/>
          <w:szCs w:val="24"/>
        </w:rPr>
      </w:pPr>
    </w:p>
    <w:p w14:paraId="43F49595" w14:textId="3BC50319" w:rsidR="006336B3" w:rsidRDefault="006336B3" w:rsidP="00BF6CBC">
      <w:pPr>
        <w:spacing w:after="0" w:line="276" w:lineRule="auto"/>
        <w:ind w:firstLine="709"/>
        <w:rPr>
          <w:rFonts w:ascii="Times New Roman" w:hAnsi="Times New Roman"/>
          <w:sz w:val="24"/>
          <w:szCs w:val="24"/>
        </w:rPr>
      </w:pPr>
    </w:p>
    <w:p w14:paraId="1014B8C4" w14:textId="6FBEC518" w:rsidR="006336B3" w:rsidRDefault="006336B3" w:rsidP="00BF6CBC">
      <w:pPr>
        <w:spacing w:after="0" w:line="276" w:lineRule="auto"/>
        <w:ind w:firstLine="709"/>
        <w:rPr>
          <w:rFonts w:ascii="Times New Roman" w:hAnsi="Times New Roman"/>
          <w:sz w:val="24"/>
          <w:szCs w:val="24"/>
        </w:rPr>
      </w:pPr>
    </w:p>
    <w:p w14:paraId="049C22BB" w14:textId="1025080B" w:rsidR="006336B3" w:rsidRDefault="006336B3" w:rsidP="00BF6CBC">
      <w:pPr>
        <w:spacing w:after="0" w:line="276" w:lineRule="auto"/>
        <w:ind w:firstLine="709"/>
        <w:rPr>
          <w:rFonts w:ascii="Times New Roman" w:hAnsi="Times New Roman"/>
          <w:sz w:val="24"/>
          <w:szCs w:val="24"/>
        </w:rPr>
      </w:pPr>
    </w:p>
    <w:p w14:paraId="77B24810" w14:textId="31A9C72E" w:rsidR="006336B3" w:rsidRDefault="006336B3" w:rsidP="00BF6CBC">
      <w:pPr>
        <w:spacing w:after="0" w:line="276" w:lineRule="auto"/>
        <w:ind w:firstLine="709"/>
        <w:rPr>
          <w:rFonts w:ascii="Times New Roman" w:hAnsi="Times New Roman"/>
          <w:sz w:val="24"/>
          <w:szCs w:val="24"/>
        </w:rPr>
      </w:pPr>
    </w:p>
    <w:p w14:paraId="594AF9D0" w14:textId="0BF7E8E3" w:rsidR="006336B3" w:rsidRDefault="006336B3" w:rsidP="00BF6CBC">
      <w:pPr>
        <w:spacing w:after="0" w:line="276" w:lineRule="auto"/>
        <w:ind w:firstLine="709"/>
        <w:rPr>
          <w:rFonts w:ascii="Times New Roman" w:hAnsi="Times New Roman"/>
          <w:sz w:val="24"/>
          <w:szCs w:val="24"/>
        </w:rPr>
      </w:pPr>
    </w:p>
    <w:p w14:paraId="40ADF6A6" w14:textId="255C6B1E" w:rsidR="006336B3" w:rsidRDefault="006336B3" w:rsidP="00BF6CBC">
      <w:pPr>
        <w:spacing w:after="0" w:line="276" w:lineRule="auto"/>
        <w:ind w:firstLine="709"/>
        <w:rPr>
          <w:rFonts w:ascii="Times New Roman" w:hAnsi="Times New Roman"/>
          <w:sz w:val="24"/>
          <w:szCs w:val="24"/>
        </w:rPr>
      </w:pPr>
    </w:p>
    <w:p w14:paraId="65862754" w14:textId="063D24C1" w:rsidR="006336B3" w:rsidRDefault="006336B3" w:rsidP="00BF6CBC">
      <w:pPr>
        <w:spacing w:after="0" w:line="276" w:lineRule="auto"/>
        <w:ind w:firstLine="709"/>
        <w:rPr>
          <w:rFonts w:ascii="Times New Roman" w:hAnsi="Times New Roman"/>
          <w:sz w:val="24"/>
          <w:szCs w:val="24"/>
        </w:rPr>
      </w:pPr>
    </w:p>
    <w:p w14:paraId="72B7B48F" w14:textId="061F8CB4" w:rsidR="006336B3" w:rsidRDefault="006336B3" w:rsidP="00BF6CBC">
      <w:pPr>
        <w:spacing w:after="0" w:line="276" w:lineRule="auto"/>
        <w:ind w:firstLine="709"/>
        <w:rPr>
          <w:rFonts w:ascii="Times New Roman" w:hAnsi="Times New Roman"/>
          <w:sz w:val="24"/>
          <w:szCs w:val="24"/>
        </w:rPr>
      </w:pPr>
    </w:p>
    <w:p w14:paraId="036589EB" w14:textId="4AFF21F7" w:rsidR="006336B3" w:rsidRDefault="006336B3" w:rsidP="00BF6CBC">
      <w:pPr>
        <w:spacing w:after="0" w:line="276" w:lineRule="auto"/>
        <w:ind w:firstLine="709"/>
        <w:rPr>
          <w:rFonts w:ascii="Times New Roman" w:hAnsi="Times New Roman"/>
          <w:sz w:val="24"/>
          <w:szCs w:val="24"/>
        </w:rPr>
      </w:pPr>
    </w:p>
    <w:p w14:paraId="38C6E49C" w14:textId="77777777" w:rsidR="006336B3" w:rsidRDefault="006336B3" w:rsidP="00BF6CBC">
      <w:pPr>
        <w:spacing w:after="0" w:line="276" w:lineRule="auto"/>
        <w:ind w:firstLine="709"/>
        <w:rPr>
          <w:rFonts w:ascii="Times New Roman" w:hAnsi="Times New Roman"/>
          <w:sz w:val="24"/>
          <w:szCs w:val="24"/>
        </w:rPr>
      </w:pPr>
    </w:p>
    <w:p w14:paraId="3A3735FE" w14:textId="77777777" w:rsidR="00BF6CBC" w:rsidRDefault="00BF6CBC" w:rsidP="00BF6CBC">
      <w:pPr>
        <w:spacing w:after="0" w:line="276" w:lineRule="auto"/>
        <w:ind w:firstLine="709"/>
        <w:rPr>
          <w:rFonts w:ascii="Times New Roman" w:hAnsi="Times New Roman"/>
          <w:sz w:val="24"/>
          <w:szCs w:val="24"/>
        </w:rPr>
      </w:pPr>
    </w:p>
    <w:p w14:paraId="731F196D" w14:textId="77777777" w:rsidR="00BF6CBC" w:rsidRDefault="00BF6CBC" w:rsidP="00BF6CBC">
      <w:pPr>
        <w:spacing w:after="0" w:line="276" w:lineRule="auto"/>
        <w:ind w:firstLine="709"/>
        <w:rPr>
          <w:rFonts w:ascii="Times New Roman" w:hAnsi="Times New Roman"/>
          <w:sz w:val="24"/>
          <w:szCs w:val="24"/>
        </w:rPr>
      </w:pPr>
    </w:p>
    <w:p w14:paraId="11857513" w14:textId="48524036" w:rsidR="00BF6CBC" w:rsidRDefault="00BF6CBC" w:rsidP="003E5A00">
      <w:pPr>
        <w:spacing w:after="0" w:line="276" w:lineRule="auto"/>
        <w:rPr>
          <w:rFonts w:ascii="Times New Roman" w:hAnsi="Times New Roman"/>
          <w:sz w:val="24"/>
          <w:szCs w:val="24"/>
        </w:rPr>
      </w:pPr>
    </w:p>
    <w:p w14:paraId="16762C97" w14:textId="77777777" w:rsidR="003E5A00" w:rsidRDefault="003E5A00" w:rsidP="003E5A00">
      <w:pPr>
        <w:spacing w:after="0" w:line="276" w:lineRule="auto"/>
        <w:rPr>
          <w:rFonts w:ascii="Times New Roman" w:hAnsi="Times New Roman"/>
          <w:sz w:val="24"/>
          <w:szCs w:val="24"/>
        </w:rPr>
      </w:pPr>
    </w:p>
    <w:p w14:paraId="47E91D56" w14:textId="77777777" w:rsidR="00BF6CBC" w:rsidRPr="004A083E" w:rsidRDefault="00BF6CBC" w:rsidP="00802CBF">
      <w:pPr>
        <w:spacing w:after="240" w:line="240" w:lineRule="auto"/>
        <w:ind w:left="709"/>
        <w:jc w:val="both"/>
        <w:rPr>
          <w:rFonts w:ascii="Arial" w:hAnsi="Arial" w:cs="Arial"/>
          <w:color w:val="000000"/>
          <w:sz w:val="28"/>
          <w:szCs w:val="28"/>
        </w:rPr>
      </w:pPr>
      <w:r w:rsidRPr="004A083E">
        <w:rPr>
          <w:rFonts w:ascii="Arial" w:hAnsi="Arial" w:cs="Arial"/>
          <w:color w:val="000000"/>
          <w:sz w:val="28"/>
          <w:szCs w:val="28"/>
        </w:rPr>
        <w:lastRenderedPageBreak/>
        <w:t xml:space="preserve">Раздел 2 Представления респондентов социологического опроса по проблеме </w:t>
      </w:r>
      <w:r>
        <w:rPr>
          <w:rFonts w:ascii="Arial" w:hAnsi="Arial" w:cs="Arial"/>
          <w:color w:val="000000"/>
          <w:sz w:val="28"/>
          <w:szCs w:val="28"/>
        </w:rPr>
        <w:t>«</w:t>
      </w:r>
      <w:r w:rsidRPr="004A083E">
        <w:rPr>
          <w:rFonts w:ascii="Arial" w:hAnsi="Arial" w:cs="Arial"/>
          <w:color w:val="000000"/>
          <w:sz w:val="28"/>
          <w:szCs w:val="28"/>
        </w:rPr>
        <w:t xml:space="preserve">Особенности адаптации обучающихся 3-4 классов к школьной среде с использованием рабочей тетради </w:t>
      </w:r>
      <w:r>
        <w:rPr>
          <w:rFonts w:ascii="Arial" w:hAnsi="Arial" w:cs="Arial"/>
          <w:color w:val="000000"/>
          <w:sz w:val="28"/>
          <w:szCs w:val="28"/>
        </w:rPr>
        <w:t>«</w:t>
      </w:r>
      <w:r w:rsidRPr="004A083E">
        <w:rPr>
          <w:rFonts w:ascii="Arial" w:hAnsi="Arial" w:cs="Arial"/>
          <w:color w:val="000000"/>
          <w:sz w:val="28"/>
          <w:szCs w:val="28"/>
        </w:rPr>
        <w:t>Здоровый образ жизни</w:t>
      </w:r>
      <w:r>
        <w:rPr>
          <w:rFonts w:ascii="Arial" w:hAnsi="Arial" w:cs="Arial"/>
          <w:color w:val="000000"/>
          <w:sz w:val="28"/>
          <w:szCs w:val="28"/>
        </w:rPr>
        <w:t>»</w:t>
      </w:r>
      <w:r w:rsidRPr="004A083E">
        <w:rPr>
          <w:rFonts w:ascii="Arial" w:hAnsi="Arial" w:cs="Arial"/>
          <w:color w:val="000000"/>
          <w:sz w:val="28"/>
          <w:szCs w:val="28"/>
        </w:rPr>
        <w:t xml:space="preserve"> (по результатам анкетирования)</w:t>
      </w:r>
    </w:p>
    <w:p w14:paraId="5517585D" w14:textId="355E776B" w:rsidR="00BF6CBC" w:rsidRDefault="00BF6CBC" w:rsidP="001F16FB">
      <w:pPr>
        <w:spacing w:after="240" w:line="360" w:lineRule="auto"/>
        <w:ind w:firstLine="709"/>
        <w:jc w:val="both"/>
        <w:rPr>
          <w:rFonts w:ascii="Times New Roman" w:hAnsi="Times New Roman"/>
          <w:sz w:val="24"/>
          <w:szCs w:val="24"/>
        </w:rPr>
      </w:pPr>
      <w:r>
        <w:rPr>
          <w:rFonts w:ascii="Times New Roman" w:hAnsi="Times New Roman"/>
          <w:sz w:val="24"/>
          <w:szCs w:val="24"/>
        </w:rPr>
        <w:t xml:space="preserve">Социологический опрос в форме анкетирования </w:t>
      </w:r>
      <w:bookmarkStart w:id="6" w:name="_Hlk39577433"/>
      <w:r w:rsidRPr="000C2C95">
        <w:rPr>
          <w:rFonts w:ascii="Times New Roman" w:hAnsi="Times New Roman"/>
          <w:sz w:val="24"/>
          <w:szCs w:val="24"/>
        </w:rPr>
        <w:t>проводился с целью определения адаптации обучающихся 3-4 классов к школьной</w:t>
      </w:r>
      <w:r>
        <w:rPr>
          <w:rFonts w:ascii="Times New Roman" w:hAnsi="Times New Roman"/>
          <w:sz w:val="24"/>
          <w:szCs w:val="24"/>
        </w:rPr>
        <w:t xml:space="preserve"> среде.  В опросе приняло участие 20</w:t>
      </w:r>
      <w:r w:rsidRPr="000C2C95">
        <w:rPr>
          <w:rFonts w:ascii="Times New Roman" w:hAnsi="Times New Roman"/>
          <w:sz w:val="24"/>
          <w:szCs w:val="24"/>
        </w:rPr>
        <w:t xml:space="preserve"> </w:t>
      </w:r>
      <w:r>
        <w:rPr>
          <w:rFonts w:ascii="Times New Roman" w:hAnsi="Times New Roman"/>
          <w:sz w:val="24"/>
          <w:szCs w:val="24"/>
        </w:rPr>
        <w:t xml:space="preserve">учащихся 4 класса одной из школ г. </w:t>
      </w:r>
      <w:r w:rsidR="00661B72">
        <w:rPr>
          <w:rFonts w:ascii="Times New Roman" w:hAnsi="Times New Roman"/>
          <w:sz w:val="24"/>
          <w:szCs w:val="24"/>
        </w:rPr>
        <w:t>Уссурийска</w:t>
      </w:r>
      <w:r>
        <w:rPr>
          <w:rFonts w:ascii="Times New Roman" w:hAnsi="Times New Roman"/>
          <w:sz w:val="24"/>
          <w:szCs w:val="24"/>
        </w:rPr>
        <w:t xml:space="preserve">. </w:t>
      </w:r>
    </w:p>
    <w:p w14:paraId="7BA5C5BE" w14:textId="694597DF" w:rsidR="00BF6CBC" w:rsidRDefault="00BF6CBC" w:rsidP="001F16FB">
      <w:pPr>
        <w:spacing w:after="0" w:line="360" w:lineRule="auto"/>
        <w:ind w:firstLine="709"/>
        <w:jc w:val="both"/>
        <w:rPr>
          <w:rFonts w:ascii="Times New Roman" w:hAnsi="Times New Roman"/>
          <w:sz w:val="24"/>
          <w:szCs w:val="24"/>
        </w:rPr>
      </w:pPr>
      <w:r w:rsidRPr="00F664D0">
        <w:rPr>
          <w:rFonts w:ascii="Times New Roman" w:hAnsi="Times New Roman"/>
          <w:b/>
          <w:bCs/>
          <w:sz w:val="24"/>
          <w:szCs w:val="24"/>
        </w:rPr>
        <w:t>Цель</w:t>
      </w:r>
      <w:r>
        <w:rPr>
          <w:rFonts w:ascii="Times New Roman" w:hAnsi="Times New Roman"/>
          <w:sz w:val="24"/>
          <w:szCs w:val="24"/>
        </w:rPr>
        <w:t xml:space="preserve"> анкетирования: обосновать представления респондентов о о</w:t>
      </w:r>
      <w:r w:rsidRPr="00DD2ED0">
        <w:rPr>
          <w:rFonts w:ascii="Times New Roman" w:hAnsi="Times New Roman"/>
          <w:sz w:val="24"/>
          <w:szCs w:val="24"/>
        </w:rPr>
        <w:t>собенност</w:t>
      </w:r>
      <w:r>
        <w:rPr>
          <w:rFonts w:ascii="Times New Roman" w:hAnsi="Times New Roman"/>
          <w:sz w:val="24"/>
          <w:szCs w:val="24"/>
        </w:rPr>
        <w:t xml:space="preserve">ях </w:t>
      </w:r>
      <w:r w:rsidRPr="00DD2ED0">
        <w:rPr>
          <w:rFonts w:ascii="Times New Roman" w:hAnsi="Times New Roman"/>
          <w:sz w:val="24"/>
          <w:szCs w:val="24"/>
        </w:rPr>
        <w:t xml:space="preserve">адаптации обучающихся 3-4 классов к школьной среде с использованием рабочей тетради </w:t>
      </w:r>
      <w:r>
        <w:rPr>
          <w:rFonts w:ascii="Times New Roman" w:hAnsi="Times New Roman"/>
          <w:sz w:val="24"/>
          <w:szCs w:val="24"/>
        </w:rPr>
        <w:t>«</w:t>
      </w:r>
      <w:r w:rsidRPr="00DD2ED0">
        <w:rPr>
          <w:rFonts w:ascii="Times New Roman" w:hAnsi="Times New Roman"/>
          <w:sz w:val="24"/>
          <w:szCs w:val="24"/>
        </w:rPr>
        <w:t>Здоровый образ жизни</w:t>
      </w:r>
      <w:r>
        <w:rPr>
          <w:rFonts w:ascii="Times New Roman" w:hAnsi="Times New Roman"/>
          <w:sz w:val="24"/>
          <w:szCs w:val="24"/>
        </w:rPr>
        <w:t>»</w:t>
      </w:r>
      <w:r w:rsidR="0071796E">
        <w:rPr>
          <w:rFonts w:ascii="Times New Roman" w:hAnsi="Times New Roman"/>
          <w:sz w:val="24"/>
          <w:szCs w:val="24"/>
        </w:rPr>
        <w:t>.</w:t>
      </w:r>
    </w:p>
    <w:p w14:paraId="21A001B0" w14:textId="77777777" w:rsidR="00BF6CBC" w:rsidRDefault="00BF6CBC" w:rsidP="001F16FB">
      <w:pPr>
        <w:spacing w:after="0" w:line="360" w:lineRule="auto"/>
        <w:ind w:firstLine="709"/>
        <w:jc w:val="both"/>
        <w:rPr>
          <w:rFonts w:ascii="Times New Roman" w:hAnsi="Times New Roman"/>
          <w:sz w:val="24"/>
          <w:szCs w:val="24"/>
        </w:rPr>
      </w:pPr>
      <w:r w:rsidRPr="00F664D0">
        <w:rPr>
          <w:rFonts w:ascii="Times New Roman" w:hAnsi="Times New Roman"/>
          <w:b/>
          <w:bCs/>
          <w:sz w:val="24"/>
          <w:szCs w:val="24"/>
        </w:rPr>
        <w:t>Задачи исследования</w:t>
      </w:r>
      <w:r>
        <w:rPr>
          <w:rFonts w:ascii="Times New Roman" w:hAnsi="Times New Roman"/>
          <w:sz w:val="24"/>
          <w:szCs w:val="24"/>
        </w:rPr>
        <w:t xml:space="preserve">: </w:t>
      </w:r>
    </w:p>
    <w:p w14:paraId="126D7390"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1) разработать бланк (</w:t>
      </w:r>
      <w:r w:rsidRPr="004A083E">
        <w:rPr>
          <w:rFonts w:ascii="Times New Roman" w:hAnsi="Times New Roman"/>
          <w:color w:val="000000"/>
          <w:sz w:val="24"/>
          <w:szCs w:val="24"/>
        </w:rPr>
        <w:t>опросник)</w:t>
      </w:r>
      <w:r>
        <w:rPr>
          <w:rFonts w:ascii="Times New Roman" w:hAnsi="Times New Roman"/>
          <w:sz w:val="24"/>
          <w:szCs w:val="24"/>
        </w:rPr>
        <w:t xml:space="preserve"> для проведения социологического опроса в форме анкетирования по теме «Уровень</w:t>
      </w:r>
      <w:r w:rsidRPr="00DD2ED0">
        <w:rPr>
          <w:rFonts w:ascii="Times New Roman" w:hAnsi="Times New Roman"/>
          <w:sz w:val="24"/>
          <w:szCs w:val="24"/>
        </w:rPr>
        <w:t xml:space="preserve"> адаптации обучающихс</w:t>
      </w:r>
      <w:r>
        <w:rPr>
          <w:rFonts w:ascii="Times New Roman" w:hAnsi="Times New Roman"/>
          <w:sz w:val="24"/>
          <w:szCs w:val="24"/>
        </w:rPr>
        <w:t>я 3-4 классов к школьной среде»;</w:t>
      </w:r>
    </w:p>
    <w:p w14:paraId="0BF71EC0"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2) организовать и провести опрос по теме «</w:t>
      </w:r>
      <w:r w:rsidRPr="00DD2ED0">
        <w:rPr>
          <w:rFonts w:ascii="Times New Roman" w:hAnsi="Times New Roman"/>
          <w:sz w:val="24"/>
          <w:szCs w:val="24"/>
        </w:rPr>
        <w:t>Особенности адаптации обучающихся 3-4 классов к школьной среде</w:t>
      </w:r>
      <w:r>
        <w:rPr>
          <w:rFonts w:ascii="Times New Roman" w:hAnsi="Times New Roman"/>
          <w:sz w:val="24"/>
          <w:szCs w:val="24"/>
        </w:rPr>
        <w:t>»;</w:t>
      </w:r>
    </w:p>
    <w:p w14:paraId="22637183"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3) выполнить математическую обработку показателей опроса и предоставить графическую и пояснительную интерпретацию результатов анкетирования по теме «</w:t>
      </w:r>
      <w:r w:rsidRPr="00DD2ED0">
        <w:rPr>
          <w:rFonts w:ascii="Times New Roman" w:hAnsi="Times New Roman"/>
          <w:sz w:val="24"/>
          <w:szCs w:val="24"/>
        </w:rPr>
        <w:t>Особенности адаптации обучающихся 3-4 классов к школьной среде</w:t>
      </w:r>
      <w:r>
        <w:rPr>
          <w:rFonts w:ascii="Times New Roman" w:hAnsi="Times New Roman"/>
          <w:sz w:val="24"/>
          <w:szCs w:val="24"/>
        </w:rPr>
        <w:t xml:space="preserve">». </w:t>
      </w:r>
    </w:p>
    <w:p w14:paraId="5C06662F"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Решение </w:t>
      </w:r>
      <w:r w:rsidRPr="00D17617">
        <w:rPr>
          <w:rFonts w:ascii="Times New Roman" w:hAnsi="Times New Roman"/>
          <w:i/>
          <w:sz w:val="24"/>
          <w:szCs w:val="24"/>
        </w:rPr>
        <w:t>первой задачи</w:t>
      </w:r>
      <w:r>
        <w:rPr>
          <w:rFonts w:ascii="Times New Roman" w:hAnsi="Times New Roman"/>
          <w:sz w:val="24"/>
          <w:szCs w:val="24"/>
        </w:rPr>
        <w:t xml:space="preserve"> мы начали с определения целей, задач, и форм проведения анкетного опроса. Затем был разработан бланк анкеты и ключи интерпретации результатов </w:t>
      </w:r>
    </w:p>
    <w:p w14:paraId="7C8B10BB" w14:textId="77777777" w:rsidR="00BF6CBC" w:rsidRPr="00930D32" w:rsidRDefault="00BF6CBC" w:rsidP="001F16FB">
      <w:pPr>
        <w:spacing w:after="0" w:line="360" w:lineRule="auto"/>
        <w:jc w:val="both"/>
        <w:rPr>
          <w:rFonts w:ascii="Times New Roman" w:hAnsi="Times New Roman"/>
          <w:sz w:val="24"/>
          <w:szCs w:val="24"/>
        </w:rPr>
      </w:pPr>
      <w:r w:rsidRPr="00930D32">
        <w:rPr>
          <w:rFonts w:ascii="Times New Roman" w:hAnsi="Times New Roman"/>
          <w:sz w:val="24"/>
          <w:szCs w:val="24"/>
        </w:rPr>
        <w:t xml:space="preserve">Анкета приведена в Приложении А. </w:t>
      </w:r>
    </w:p>
    <w:p w14:paraId="7E0DD934" w14:textId="77777777" w:rsidR="00BF6CBC" w:rsidRDefault="00BF6CBC" w:rsidP="001F16FB">
      <w:pPr>
        <w:spacing w:after="0" w:line="360" w:lineRule="auto"/>
        <w:ind w:firstLine="709"/>
        <w:jc w:val="both"/>
        <w:rPr>
          <w:rFonts w:ascii="Times New Roman" w:hAnsi="Times New Roman"/>
          <w:sz w:val="24"/>
          <w:szCs w:val="24"/>
        </w:rPr>
      </w:pPr>
      <w:r w:rsidRPr="00930D32">
        <w:rPr>
          <w:rFonts w:ascii="Times New Roman" w:hAnsi="Times New Roman"/>
          <w:sz w:val="24"/>
          <w:szCs w:val="24"/>
        </w:rPr>
        <w:t xml:space="preserve">Для решения второй задачи нами был подготовлен и проведен социологический опрос в форме анкетирования, который состоял из следующих этапов (действий): </w:t>
      </w:r>
    </w:p>
    <w:p w14:paraId="7452A915" w14:textId="77777777" w:rsidR="00BF6CBC" w:rsidRDefault="00BF6CBC" w:rsidP="001F16FB">
      <w:pPr>
        <w:spacing w:after="0" w:line="360" w:lineRule="auto"/>
        <w:ind w:firstLine="709"/>
        <w:jc w:val="both"/>
        <w:rPr>
          <w:rFonts w:ascii="Times New Roman" w:hAnsi="Times New Roman"/>
          <w:sz w:val="24"/>
          <w:szCs w:val="24"/>
        </w:rPr>
      </w:pPr>
      <w:r w:rsidRPr="00930D32">
        <w:rPr>
          <w:rFonts w:ascii="Times New Roman" w:hAnsi="Times New Roman"/>
          <w:sz w:val="24"/>
          <w:szCs w:val="24"/>
        </w:rPr>
        <w:t xml:space="preserve">1) выбор респондентов, </w:t>
      </w:r>
    </w:p>
    <w:p w14:paraId="222D7AF3" w14:textId="77777777" w:rsidR="00BF6CBC" w:rsidRDefault="00BF6CBC" w:rsidP="001F16FB">
      <w:pPr>
        <w:spacing w:after="0" w:line="360" w:lineRule="auto"/>
        <w:ind w:firstLine="709"/>
        <w:jc w:val="both"/>
        <w:rPr>
          <w:rFonts w:ascii="Times New Roman" w:hAnsi="Times New Roman"/>
          <w:sz w:val="24"/>
          <w:szCs w:val="24"/>
        </w:rPr>
      </w:pPr>
      <w:r w:rsidRPr="00930D32">
        <w:rPr>
          <w:rFonts w:ascii="Times New Roman" w:hAnsi="Times New Roman"/>
          <w:sz w:val="24"/>
          <w:szCs w:val="24"/>
        </w:rPr>
        <w:t xml:space="preserve">2) формирование опросных листов; </w:t>
      </w:r>
    </w:p>
    <w:p w14:paraId="45D27A8B" w14:textId="77777777" w:rsidR="00BF6CBC" w:rsidRDefault="00BF6CBC" w:rsidP="001F16FB">
      <w:pPr>
        <w:spacing w:after="0" w:line="360" w:lineRule="auto"/>
        <w:ind w:firstLine="709"/>
        <w:jc w:val="both"/>
        <w:rPr>
          <w:rFonts w:ascii="Times New Roman" w:hAnsi="Times New Roman"/>
          <w:sz w:val="24"/>
          <w:szCs w:val="24"/>
        </w:rPr>
      </w:pPr>
      <w:r w:rsidRPr="00930D32">
        <w:rPr>
          <w:rFonts w:ascii="Times New Roman" w:hAnsi="Times New Roman"/>
          <w:sz w:val="24"/>
          <w:szCs w:val="24"/>
        </w:rPr>
        <w:t xml:space="preserve">3) проведение опроса; </w:t>
      </w:r>
    </w:p>
    <w:p w14:paraId="36B3FE2A" w14:textId="77777777" w:rsidR="00BF6CBC" w:rsidRPr="00930D32" w:rsidRDefault="00BF6CBC" w:rsidP="001F16FB">
      <w:pPr>
        <w:spacing w:after="0" w:line="360" w:lineRule="auto"/>
        <w:ind w:firstLine="709"/>
        <w:jc w:val="both"/>
        <w:rPr>
          <w:rFonts w:ascii="Times New Roman" w:hAnsi="Times New Roman"/>
          <w:sz w:val="24"/>
          <w:szCs w:val="24"/>
        </w:rPr>
      </w:pPr>
      <w:r w:rsidRPr="00930D32">
        <w:rPr>
          <w:rFonts w:ascii="Times New Roman" w:hAnsi="Times New Roman"/>
          <w:sz w:val="24"/>
          <w:szCs w:val="24"/>
        </w:rPr>
        <w:t xml:space="preserve">4) формирование результатов. </w:t>
      </w:r>
    </w:p>
    <w:p w14:paraId="322A58AA" w14:textId="280AAB88" w:rsidR="00BF6CBC" w:rsidRPr="00930D32" w:rsidRDefault="00BF6CBC" w:rsidP="001F16FB">
      <w:pPr>
        <w:spacing w:after="0" w:line="360" w:lineRule="auto"/>
        <w:ind w:firstLine="709"/>
        <w:jc w:val="both"/>
        <w:rPr>
          <w:rFonts w:ascii="Times New Roman" w:hAnsi="Times New Roman"/>
          <w:sz w:val="24"/>
          <w:szCs w:val="24"/>
        </w:rPr>
      </w:pPr>
      <w:r w:rsidRPr="00930D32">
        <w:rPr>
          <w:rFonts w:ascii="Times New Roman" w:hAnsi="Times New Roman"/>
          <w:sz w:val="24"/>
          <w:szCs w:val="24"/>
        </w:rPr>
        <w:t>В рамках третьей задачи нами бала произведена обработка пок</w:t>
      </w:r>
      <w:r w:rsidR="0071796E">
        <w:rPr>
          <w:rFonts w:ascii="Times New Roman" w:hAnsi="Times New Roman"/>
          <w:sz w:val="24"/>
          <w:szCs w:val="24"/>
        </w:rPr>
        <w:t>азателей анкетирования методами.</w:t>
      </w:r>
    </w:p>
    <w:p w14:paraId="1D984F92" w14:textId="77777777" w:rsidR="00BF6CBC" w:rsidRDefault="00BF6CBC" w:rsidP="001F16FB">
      <w:pPr>
        <w:spacing w:after="0" w:line="360" w:lineRule="auto"/>
        <w:ind w:firstLine="709"/>
        <w:jc w:val="both"/>
        <w:rPr>
          <w:rFonts w:ascii="Times New Roman" w:hAnsi="Times New Roman"/>
          <w:sz w:val="24"/>
          <w:szCs w:val="24"/>
        </w:rPr>
      </w:pPr>
      <w:r w:rsidRPr="00930D32">
        <w:rPr>
          <w:rFonts w:ascii="Times New Roman" w:hAnsi="Times New Roman"/>
          <w:sz w:val="24"/>
          <w:szCs w:val="24"/>
        </w:rPr>
        <w:t>Цель анкетирования – с помощью анкет</w:t>
      </w:r>
      <w:r>
        <w:rPr>
          <w:rFonts w:ascii="Times New Roman" w:hAnsi="Times New Roman"/>
          <w:sz w:val="24"/>
          <w:szCs w:val="24"/>
        </w:rPr>
        <w:t xml:space="preserve">ного опроса выявить показатели </w:t>
      </w:r>
      <w:r w:rsidRPr="00910A33">
        <w:rPr>
          <w:rFonts w:ascii="Times New Roman" w:hAnsi="Times New Roman"/>
          <w:sz w:val="24"/>
          <w:szCs w:val="24"/>
        </w:rPr>
        <w:t xml:space="preserve">адаптации обучающихся 3-4 классов к школьной среде </w:t>
      </w:r>
      <w:r>
        <w:rPr>
          <w:rFonts w:ascii="Times New Roman" w:hAnsi="Times New Roman"/>
          <w:sz w:val="24"/>
          <w:szCs w:val="24"/>
        </w:rPr>
        <w:t>в целях определения потенциала использования</w:t>
      </w:r>
      <w:r w:rsidRPr="00910A33">
        <w:rPr>
          <w:rFonts w:ascii="Times New Roman" w:hAnsi="Times New Roman"/>
          <w:sz w:val="24"/>
          <w:szCs w:val="24"/>
        </w:rPr>
        <w:t xml:space="preserve"> рабочей</w:t>
      </w:r>
      <w:r>
        <w:rPr>
          <w:rFonts w:ascii="Times New Roman" w:hAnsi="Times New Roman"/>
          <w:sz w:val="24"/>
          <w:szCs w:val="24"/>
        </w:rPr>
        <w:t xml:space="preserve"> тетради «Здоровый образ жизни»</w:t>
      </w:r>
      <w:r w:rsidRPr="00930D32">
        <w:rPr>
          <w:rFonts w:ascii="Times New Roman" w:hAnsi="Times New Roman"/>
          <w:sz w:val="24"/>
          <w:szCs w:val="24"/>
        </w:rPr>
        <w:t>. Анкетирование было организовано с использованием всех методических и методологических принципов построения анкет</w:t>
      </w:r>
      <w:r>
        <w:rPr>
          <w:rFonts w:ascii="Times New Roman" w:hAnsi="Times New Roman"/>
          <w:sz w:val="24"/>
          <w:szCs w:val="24"/>
        </w:rPr>
        <w:t xml:space="preserve">. </w:t>
      </w:r>
    </w:p>
    <w:p w14:paraId="77315766"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Результаты анкетирования приведены в таблице 1. </w:t>
      </w:r>
    </w:p>
    <w:p w14:paraId="3AF2C935" w14:textId="77777777" w:rsidR="00BF6CBC" w:rsidRDefault="00BF6CBC" w:rsidP="001F16FB">
      <w:pPr>
        <w:spacing w:after="0" w:line="360" w:lineRule="auto"/>
        <w:jc w:val="both"/>
        <w:rPr>
          <w:rFonts w:ascii="Times New Roman" w:hAnsi="Times New Roman"/>
          <w:sz w:val="24"/>
          <w:szCs w:val="24"/>
        </w:rPr>
      </w:pPr>
      <w:r>
        <w:rPr>
          <w:rFonts w:ascii="Times New Roman" w:hAnsi="Times New Roman"/>
          <w:sz w:val="24"/>
          <w:szCs w:val="24"/>
        </w:rPr>
        <w:t xml:space="preserve">Таблица 1 – Результаты анкетирования учащихся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15"/>
        <w:gridCol w:w="3115"/>
        <w:gridCol w:w="3115"/>
      </w:tblGrid>
      <w:tr w:rsidR="00BF6CBC" w:rsidRPr="008B48CE" w14:paraId="018022C8" w14:textId="77777777" w:rsidTr="00661B72">
        <w:tc>
          <w:tcPr>
            <w:tcW w:w="3115" w:type="dxa"/>
          </w:tcPr>
          <w:p w14:paraId="0F1DD87D"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lastRenderedPageBreak/>
              <w:t>Ответы по вопросу №1</w:t>
            </w:r>
          </w:p>
        </w:tc>
        <w:tc>
          <w:tcPr>
            <w:tcW w:w="3115" w:type="dxa"/>
          </w:tcPr>
          <w:p w14:paraId="0706EBE9"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Количество респондентов выбравших ответ</w:t>
            </w:r>
          </w:p>
        </w:tc>
        <w:tc>
          <w:tcPr>
            <w:tcW w:w="3115" w:type="dxa"/>
          </w:tcPr>
          <w:p w14:paraId="2F94FB79"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Процентное соотношение</w:t>
            </w:r>
          </w:p>
        </w:tc>
      </w:tr>
      <w:tr w:rsidR="00BF6CBC" w:rsidRPr="008B48CE" w14:paraId="072E8B07" w14:textId="77777777" w:rsidTr="00661B72">
        <w:tc>
          <w:tcPr>
            <w:tcW w:w="3115" w:type="dxa"/>
          </w:tcPr>
          <w:p w14:paraId="2BC3139F"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Да</w:t>
            </w:r>
          </w:p>
        </w:tc>
        <w:tc>
          <w:tcPr>
            <w:tcW w:w="3115" w:type="dxa"/>
          </w:tcPr>
          <w:p w14:paraId="75D480BE"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8</w:t>
            </w:r>
          </w:p>
        </w:tc>
        <w:tc>
          <w:tcPr>
            <w:tcW w:w="3115" w:type="dxa"/>
          </w:tcPr>
          <w:p w14:paraId="745BF763"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40 </w:t>
            </w:r>
          </w:p>
        </w:tc>
      </w:tr>
      <w:tr w:rsidR="00BF6CBC" w:rsidRPr="008B48CE" w14:paraId="606873BF" w14:textId="77777777" w:rsidTr="00661B72">
        <w:tc>
          <w:tcPr>
            <w:tcW w:w="3115" w:type="dxa"/>
          </w:tcPr>
          <w:p w14:paraId="1F983AFA"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Нет</w:t>
            </w:r>
          </w:p>
        </w:tc>
        <w:tc>
          <w:tcPr>
            <w:tcW w:w="3115" w:type="dxa"/>
          </w:tcPr>
          <w:p w14:paraId="2E1B3B79"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7</w:t>
            </w:r>
          </w:p>
        </w:tc>
        <w:tc>
          <w:tcPr>
            <w:tcW w:w="3115" w:type="dxa"/>
          </w:tcPr>
          <w:p w14:paraId="65C562B4"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35</w:t>
            </w:r>
          </w:p>
        </w:tc>
      </w:tr>
      <w:tr w:rsidR="00BF6CBC" w:rsidRPr="008B48CE" w14:paraId="671169F7" w14:textId="77777777" w:rsidTr="00661B72">
        <w:tc>
          <w:tcPr>
            <w:tcW w:w="3115" w:type="dxa"/>
          </w:tcPr>
          <w:p w14:paraId="222D56DB"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 xml:space="preserve">Не знаю  </w:t>
            </w:r>
          </w:p>
        </w:tc>
        <w:tc>
          <w:tcPr>
            <w:tcW w:w="3115" w:type="dxa"/>
          </w:tcPr>
          <w:p w14:paraId="4069DBB0"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5</w:t>
            </w:r>
          </w:p>
        </w:tc>
        <w:tc>
          <w:tcPr>
            <w:tcW w:w="3115" w:type="dxa"/>
          </w:tcPr>
          <w:p w14:paraId="381DB765"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25 </w:t>
            </w:r>
          </w:p>
        </w:tc>
      </w:tr>
      <w:tr w:rsidR="00BF6CBC" w:rsidRPr="008B48CE" w14:paraId="11F656F2" w14:textId="77777777" w:rsidTr="00661B72">
        <w:tc>
          <w:tcPr>
            <w:tcW w:w="3115" w:type="dxa"/>
          </w:tcPr>
          <w:p w14:paraId="221B257D"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Ответы по вопросу №2</w:t>
            </w:r>
          </w:p>
        </w:tc>
        <w:tc>
          <w:tcPr>
            <w:tcW w:w="3115" w:type="dxa"/>
          </w:tcPr>
          <w:p w14:paraId="0679F073"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Количество респондентов выбравших ответ</w:t>
            </w:r>
          </w:p>
        </w:tc>
        <w:tc>
          <w:tcPr>
            <w:tcW w:w="3115" w:type="dxa"/>
          </w:tcPr>
          <w:p w14:paraId="0F0A1C8F"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Процентное соотношение</w:t>
            </w:r>
          </w:p>
        </w:tc>
      </w:tr>
      <w:tr w:rsidR="00BF6CBC" w:rsidRPr="008B48CE" w14:paraId="497B378C" w14:textId="77777777" w:rsidTr="00661B72">
        <w:tc>
          <w:tcPr>
            <w:tcW w:w="3115" w:type="dxa"/>
          </w:tcPr>
          <w:p w14:paraId="32722FD9"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Да</w:t>
            </w:r>
          </w:p>
        </w:tc>
        <w:tc>
          <w:tcPr>
            <w:tcW w:w="3115" w:type="dxa"/>
          </w:tcPr>
          <w:p w14:paraId="61A25891"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10</w:t>
            </w:r>
          </w:p>
        </w:tc>
        <w:tc>
          <w:tcPr>
            <w:tcW w:w="3115" w:type="dxa"/>
          </w:tcPr>
          <w:p w14:paraId="2C2CB07B"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50</w:t>
            </w:r>
          </w:p>
        </w:tc>
      </w:tr>
      <w:tr w:rsidR="00BF6CBC" w:rsidRPr="008B48CE" w14:paraId="3F406E4D" w14:textId="77777777" w:rsidTr="00661B72">
        <w:tc>
          <w:tcPr>
            <w:tcW w:w="3115" w:type="dxa"/>
          </w:tcPr>
          <w:p w14:paraId="170EE009"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Нет</w:t>
            </w:r>
          </w:p>
        </w:tc>
        <w:tc>
          <w:tcPr>
            <w:tcW w:w="3115" w:type="dxa"/>
          </w:tcPr>
          <w:p w14:paraId="30B57B82"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6</w:t>
            </w:r>
          </w:p>
        </w:tc>
        <w:tc>
          <w:tcPr>
            <w:tcW w:w="3115" w:type="dxa"/>
          </w:tcPr>
          <w:p w14:paraId="3D4FF395" w14:textId="25E2CA4C" w:rsidR="00BF6CBC" w:rsidRPr="008B48CE" w:rsidRDefault="00661B72" w:rsidP="00661B72">
            <w:pPr>
              <w:spacing w:after="0" w:line="240" w:lineRule="auto"/>
              <w:jc w:val="center"/>
              <w:rPr>
                <w:rFonts w:ascii="Times New Roman" w:hAnsi="Times New Roman"/>
                <w:sz w:val="24"/>
                <w:szCs w:val="24"/>
              </w:rPr>
            </w:pPr>
            <w:r>
              <w:rPr>
                <w:rFonts w:ascii="Times New Roman" w:hAnsi="Times New Roman"/>
                <w:sz w:val="24"/>
                <w:szCs w:val="24"/>
              </w:rPr>
              <w:t>3</w:t>
            </w:r>
            <w:r w:rsidR="00BF6CBC">
              <w:rPr>
                <w:rFonts w:ascii="Times New Roman" w:hAnsi="Times New Roman"/>
                <w:sz w:val="24"/>
                <w:szCs w:val="24"/>
              </w:rPr>
              <w:t xml:space="preserve">0 </w:t>
            </w:r>
          </w:p>
        </w:tc>
      </w:tr>
      <w:tr w:rsidR="00BF6CBC" w:rsidRPr="008B48CE" w14:paraId="4018B554" w14:textId="77777777" w:rsidTr="00661B72">
        <w:tc>
          <w:tcPr>
            <w:tcW w:w="3115" w:type="dxa"/>
          </w:tcPr>
          <w:p w14:paraId="25D44B47"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 xml:space="preserve">Не знаю  </w:t>
            </w:r>
          </w:p>
        </w:tc>
        <w:tc>
          <w:tcPr>
            <w:tcW w:w="3115" w:type="dxa"/>
          </w:tcPr>
          <w:p w14:paraId="5C58AB52"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4</w:t>
            </w:r>
          </w:p>
        </w:tc>
        <w:tc>
          <w:tcPr>
            <w:tcW w:w="3115" w:type="dxa"/>
          </w:tcPr>
          <w:p w14:paraId="50B16266"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20</w:t>
            </w:r>
          </w:p>
        </w:tc>
      </w:tr>
      <w:tr w:rsidR="00BF6CBC" w:rsidRPr="008B48CE" w14:paraId="5231B063" w14:textId="77777777" w:rsidTr="00661B72">
        <w:trPr>
          <w:trHeight w:val="666"/>
        </w:trPr>
        <w:tc>
          <w:tcPr>
            <w:tcW w:w="3115" w:type="dxa"/>
          </w:tcPr>
          <w:p w14:paraId="0EF11BEE"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Ответы по вопросу №3</w:t>
            </w:r>
          </w:p>
        </w:tc>
        <w:tc>
          <w:tcPr>
            <w:tcW w:w="3115" w:type="dxa"/>
          </w:tcPr>
          <w:p w14:paraId="52C926B8"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Количество респондентов выбравших ответ</w:t>
            </w:r>
          </w:p>
        </w:tc>
        <w:tc>
          <w:tcPr>
            <w:tcW w:w="3115" w:type="dxa"/>
          </w:tcPr>
          <w:p w14:paraId="09DF2F99"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Процентное соотношение</w:t>
            </w:r>
          </w:p>
        </w:tc>
      </w:tr>
      <w:tr w:rsidR="00BF6CBC" w:rsidRPr="008B48CE" w14:paraId="66F11EDC" w14:textId="77777777" w:rsidTr="00661B72">
        <w:trPr>
          <w:trHeight w:val="340"/>
        </w:trPr>
        <w:tc>
          <w:tcPr>
            <w:tcW w:w="3115" w:type="dxa"/>
          </w:tcPr>
          <w:p w14:paraId="57489B75"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Да</w:t>
            </w:r>
          </w:p>
        </w:tc>
        <w:tc>
          <w:tcPr>
            <w:tcW w:w="3115" w:type="dxa"/>
          </w:tcPr>
          <w:p w14:paraId="1780BB03"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10</w:t>
            </w:r>
          </w:p>
        </w:tc>
        <w:tc>
          <w:tcPr>
            <w:tcW w:w="3115" w:type="dxa"/>
          </w:tcPr>
          <w:p w14:paraId="40931DF5"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50 </w:t>
            </w:r>
          </w:p>
        </w:tc>
      </w:tr>
      <w:tr w:rsidR="00BF6CBC" w:rsidRPr="008B48CE" w14:paraId="4FA8ADC3" w14:textId="77777777" w:rsidTr="00661B72">
        <w:tc>
          <w:tcPr>
            <w:tcW w:w="3115" w:type="dxa"/>
          </w:tcPr>
          <w:p w14:paraId="4B39DC7A"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Нет</w:t>
            </w:r>
          </w:p>
        </w:tc>
        <w:tc>
          <w:tcPr>
            <w:tcW w:w="3115" w:type="dxa"/>
          </w:tcPr>
          <w:p w14:paraId="05CC0625"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6</w:t>
            </w:r>
          </w:p>
        </w:tc>
        <w:tc>
          <w:tcPr>
            <w:tcW w:w="3115" w:type="dxa"/>
          </w:tcPr>
          <w:p w14:paraId="7F147A67"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30</w:t>
            </w:r>
          </w:p>
        </w:tc>
      </w:tr>
      <w:tr w:rsidR="00BF6CBC" w:rsidRPr="008B48CE" w14:paraId="247B0A21" w14:textId="77777777" w:rsidTr="00661B72">
        <w:tc>
          <w:tcPr>
            <w:tcW w:w="3115" w:type="dxa"/>
          </w:tcPr>
          <w:p w14:paraId="151F04DC"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 xml:space="preserve">Не знаю  </w:t>
            </w:r>
          </w:p>
        </w:tc>
        <w:tc>
          <w:tcPr>
            <w:tcW w:w="3115" w:type="dxa"/>
          </w:tcPr>
          <w:p w14:paraId="620A186D"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4</w:t>
            </w:r>
          </w:p>
        </w:tc>
        <w:tc>
          <w:tcPr>
            <w:tcW w:w="3115" w:type="dxa"/>
          </w:tcPr>
          <w:p w14:paraId="385809C1"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20</w:t>
            </w:r>
          </w:p>
        </w:tc>
      </w:tr>
      <w:tr w:rsidR="00BF6CBC" w:rsidRPr="008B48CE" w14:paraId="59C72AD7" w14:textId="77777777" w:rsidTr="00661B72">
        <w:tc>
          <w:tcPr>
            <w:tcW w:w="3115" w:type="dxa"/>
          </w:tcPr>
          <w:p w14:paraId="1F4065BD"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Ответы по вопросу №4</w:t>
            </w:r>
          </w:p>
        </w:tc>
        <w:tc>
          <w:tcPr>
            <w:tcW w:w="3115" w:type="dxa"/>
          </w:tcPr>
          <w:p w14:paraId="048BBDA9"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Количество респондентов выбравших ответ</w:t>
            </w:r>
          </w:p>
        </w:tc>
        <w:tc>
          <w:tcPr>
            <w:tcW w:w="3115" w:type="dxa"/>
          </w:tcPr>
          <w:p w14:paraId="7FF7A022"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Процентное соотношение</w:t>
            </w:r>
          </w:p>
        </w:tc>
      </w:tr>
      <w:tr w:rsidR="00BF6CBC" w:rsidRPr="008B48CE" w14:paraId="7F80A819" w14:textId="77777777" w:rsidTr="00661B72">
        <w:tc>
          <w:tcPr>
            <w:tcW w:w="3115" w:type="dxa"/>
          </w:tcPr>
          <w:p w14:paraId="48C368ED"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Да</w:t>
            </w:r>
          </w:p>
        </w:tc>
        <w:tc>
          <w:tcPr>
            <w:tcW w:w="3115" w:type="dxa"/>
          </w:tcPr>
          <w:p w14:paraId="0B9D1861"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14</w:t>
            </w:r>
          </w:p>
        </w:tc>
        <w:tc>
          <w:tcPr>
            <w:tcW w:w="3115" w:type="dxa"/>
          </w:tcPr>
          <w:p w14:paraId="24BCF145"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70</w:t>
            </w:r>
          </w:p>
        </w:tc>
      </w:tr>
      <w:tr w:rsidR="00BF6CBC" w:rsidRPr="008B48CE" w14:paraId="5B494A9E" w14:textId="77777777" w:rsidTr="00661B72">
        <w:tc>
          <w:tcPr>
            <w:tcW w:w="3115" w:type="dxa"/>
          </w:tcPr>
          <w:p w14:paraId="05BDC497"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Нет</w:t>
            </w:r>
          </w:p>
        </w:tc>
        <w:tc>
          <w:tcPr>
            <w:tcW w:w="3115" w:type="dxa"/>
          </w:tcPr>
          <w:p w14:paraId="5C2B91EC"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4</w:t>
            </w:r>
          </w:p>
        </w:tc>
        <w:tc>
          <w:tcPr>
            <w:tcW w:w="3115" w:type="dxa"/>
          </w:tcPr>
          <w:p w14:paraId="0E89E600"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20</w:t>
            </w:r>
          </w:p>
        </w:tc>
      </w:tr>
      <w:tr w:rsidR="00BF6CBC" w:rsidRPr="008B48CE" w14:paraId="25617C52" w14:textId="77777777" w:rsidTr="00661B72">
        <w:tc>
          <w:tcPr>
            <w:tcW w:w="3115" w:type="dxa"/>
          </w:tcPr>
          <w:p w14:paraId="25C06737"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 xml:space="preserve">Не знаю  </w:t>
            </w:r>
          </w:p>
        </w:tc>
        <w:tc>
          <w:tcPr>
            <w:tcW w:w="3115" w:type="dxa"/>
          </w:tcPr>
          <w:p w14:paraId="61447E52"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w:t>
            </w:r>
          </w:p>
        </w:tc>
        <w:tc>
          <w:tcPr>
            <w:tcW w:w="3115" w:type="dxa"/>
          </w:tcPr>
          <w:p w14:paraId="1BAF0BB9"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10 </w:t>
            </w:r>
          </w:p>
        </w:tc>
      </w:tr>
      <w:tr w:rsidR="00BF6CBC" w:rsidRPr="008B48CE" w14:paraId="4C0B65A3" w14:textId="77777777" w:rsidTr="00661B72">
        <w:tc>
          <w:tcPr>
            <w:tcW w:w="3115" w:type="dxa"/>
          </w:tcPr>
          <w:p w14:paraId="27EB0D8A"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Ответы по вопросу №5</w:t>
            </w:r>
          </w:p>
        </w:tc>
        <w:tc>
          <w:tcPr>
            <w:tcW w:w="3115" w:type="dxa"/>
          </w:tcPr>
          <w:p w14:paraId="7F732000"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Количество респондентов выбравших ответ</w:t>
            </w:r>
          </w:p>
        </w:tc>
        <w:tc>
          <w:tcPr>
            <w:tcW w:w="3115" w:type="dxa"/>
          </w:tcPr>
          <w:p w14:paraId="7E9F9B07"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Процентное соотношение</w:t>
            </w:r>
          </w:p>
        </w:tc>
      </w:tr>
      <w:tr w:rsidR="00BF6CBC" w:rsidRPr="008B48CE" w14:paraId="75252B5B" w14:textId="77777777" w:rsidTr="00661B72">
        <w:tc>
          <w:tcPr>
            <w:tcW w:w="3115" w:type="dxa"/>
          </w:tcPr>
          <w:p w14:paraId="6C46EF0F"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Да</w:t>
            </w:r>
          </w:p>
        </w:tc>
        <w:tc>
          <w:tcPr>
            <w:tcW w:w="3115" w:type="dxa"/>
          </w:tcPr>
          <w:p w14:paraId="784E1246"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14</w:t>
            </w:r>
          </w:p>
        </w:tc>
        <w:tc>
          <w:tcPr>
            <w:tcW w:w="3115" w:type="dxa"/>
          </w:tcPr>
          <w:p w14:paraId="66200322"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70</w:t>
            </w:r>
          </w:p>
        </w:tc>
      </w:tr>
      <w:tr w:rsidR="00BF6CBC" w:rsidRPr="008B48CE" w14:paraId="2BEFFABF" w14:textId="77777777" w:rsidTr="00661B72">
        <w:tc>
          <w:tcPr>
            <w:tcW w:w="3115" w:type="dxa"/>
          </w:tcPr>
          <w:p w14:paraId="2DFD3380"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Нет</w:t>
            </w:r>
          </w:p>
        </w:tc>
        <w:tc>
          <w:tcPr>
            <w:tcW w:w="3115" w:type="dxa"/>
          </w:tcPr>
          <w:p w14:paraId="65AD8FA3"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4</w:t>
            </w:r>
          </w:p>
        </w:tc>
        <w:tc>
          <w:tcPr>
            <w:tcW w:w="3115" w:type="dxa"/>
          </w:tcPr>
          <w:p w14:paraId="4E6C4DC2"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20</w:t>
            </w:r>
          </w:p>
        </w:tc>
      </w:tr>
      <w:tr w:rsidR="00BF6CBC" w:rsidRPr="008B48CE" w14:paraId="56C2B85C" w14:textId="77777777" w:rsidTr="00661B72">
        <w:tc>
          <w:tcPr>
            <w:tcW w:w="3115" w:type="dxa"/>
          </w:tcPr>
          <w:p w14:paraId="3073411D"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 xml:space="preserve">Не знаю  </w:t>
            </w:r>
          </w:p>
        </w:tc>
        <w:tc>
          <w:tcPr>
            <w:tcW w:w="3115" w:type="dxa"/>
          </w:tcPr>
          <w:p w14:paraId="5095B333"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w:t>
            </w:r>
          </w:p>
        </w:tc>
        <w:tc>
          <w:tcPr>
            <w:tcW w:w="3115" w:type="dxa"/>
          </w:tcPr>
          <w:p w14:paraId="1A08982D"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10 </w:t>
            </w:r>
          </w:p>
        </w:tc>
      </w:tr>
      <w:tr w:rsidR="00BF6CBC" w:rsidRPr="008B48CE" w14:paraId="39580E8C" w14:textId="77777777" w:rsidTr="00661B72">
        <w:tc>
          <w:tcPr>
            <w:tcW w:w="3115" w:type="dxa"/>
          </w:tcPr>
          <w:p w14:paraId="07277C3D"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Ответы по вопросу №6</w:t>
            </w:r>
          </w:p>
        </w:tc>
        <w:tc>
          <w:tcPr>
            <w:tcW w:w="3115" w:type="dxa"/>
          </w:tcPr>
          <w:p w14:paraId="10D5E955"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Количество респондентов выбравших ответ</w:t>
            </w:r>
          </w:p>
        </w:tc>
        <w:tc>
          <w:tcPr>
            <w:tcW w:w="3115" w:type="dxa"/>
          </w:tcPr>
          <w:p w14:paraId="79652C0E"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Процентное соотношение</w:t>
            </w:r>
          </w:p>
        </w:tc>
      </w:tr>
      <w:tr w:rsidR="00BF6CBC" w:rsidRPr="008B48CE" w14:paraId="4ECF261C" w14:textId="77777777" w:rsidTr="00661B72">
        <w:tc>
          <w:tcPr>
            <w:tcW w:w="3115" w:type="dxa"/>
          </w:tcPr>
          <w:p w14:paraId="0232D546"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Да</w:t>
            </w:r>
          </w:p>
        </w:tc>
        <w:tc>
          <w:tcPr>
            <w:tcW w:w="3115" w:type="dxa"/>
          </w:tcPr>
          <w:p w14:paraId="732C8BAF"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8</w:t>
            </w:r>
          </w:p>
        </w:tc>
        <w:tc>
          <w:tcPr>
            <w:tcW w:w="3115" w:type="dxa"/>
          </w:tcPr>
          <w:p w14:paraId="0EF7ADB1"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40</w:t>
            </w:r>
          </w:p>
        </w:tc>
      </w:tr>
      <w:tr w:rsidR="00BF6CBC" w:rsidRPr="008B48CE" w14:paraId="5A6CA13C" w14:textId="77777777" w:rsidTr="00661B72">
        <w:tc>
          <w:tcPr>
            <w:tcW w:w="3115" w:type="dxa"/>
          </w:tcPr>
          <w:p w14:paraId="7BF5CC98"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Нет</w:t>
            </w:r>
          </w:p>
        </w:tc>
        <w:tc>
          <w:tcPr>
            <w:tcW w:w="3115" w:type="dxa"/>
          </w:tcPr>
          <w:p w14:paraId="1FB6EDEA"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8</w:t>
            </w:r>
          </w:p>
        </w:tc>
        <w:tc>
          <w:tcPr>
            <w:tcW w:w="3115" w:type="dxa"/>
          </w:tcPr>
          <w:p w14:paraId="47D1E5E0"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40</w:t>
            </w:r>
          </w:p>
        </w:tc>
      </w:tr>
      <w:tr w:rsidR="00BF6CBC" w:rsidRPr="008B48CE" w14:paraId="2C525653" w14:textId="77777777" w:rsidTr="00661B72">
        <w:tc>
          <w:tcPr>
            <w:tcW w:w="3115" w:type="dxa"/>
          </w:tcPr>
          <w:p w14:paraId="147252FE"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 xml:space="preserve">Не знаю  </w:t>
            </w:r>
          </w:p>
        </w:tc>
        <w:tc>
          <w:tcPr>
            <w:tcW w:w="3115" w:type="dxa"/>
          </w:tcPr>
          <w:p w14:paraId="00E685BC"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4</w:t>
            </w:r>
          </w:p>
        </w:tc>
        <w:tc>
          <w:tcPr>
            <w:tcW w:w="3115" w:type="dxa"/>
          </w:tcPr>
          <w:p w14:paraId="26A53E43"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20</w:t>
            </w:r>
          </w:p>
        </w:tc>
      </w:tr>
      <w:tr w:rsidR="00BF6CBC" w:rsidRPr="008B48CE" w14:paraId="02DA169C" w14:textId="77777777" w:rsidTr="00661B72">
        <w:tc>
          <w:tcPr>
            <w:tcW w:w="3115" w:type="dxa"/>
          </w:tcPr>
          <w:p w14:paraId="6DC68627"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Ответы по вопросу №7</w:t>
            </w:r>
          </w:p>
        </w:tc>
        <w:tc>
          <w:tcPr>
            <w:tcW w:w="3115" w:type="dxa"/>
          </w:tcPr>
          <w:p w14:paraId="7415801C"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Количество респондентов выбравших ответ</w:t>
            </w:r>
          </w:p>
        </w:tc>
        <w:tc>
          <w:tcPr>
            <w:tcW w:w="3115" w:type="dxa"/>
          </w:tcPr>
          <w:p w14:paraId="77E0B704"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Процентное соотношение</w:t>
            </w:r>
          </w:p>
        </w:tc>
      </w:tr>
      <w:tr w:rsidR="00BF6CBC" w:rsidRPr="008B48CE" w14:paraId="0EC31017" w14:textId="77777777" w:rsidTr="00661B72">
        <w:tc>
          <w:tcPr>
            <w:tcW w:w="3115" w:type="dxa"/>
          </w:tcPr>
          <w:p w14:paraId="03A1FF6B"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Да</w:t>
            </w:r>
          </w:p>
        </w:tc>
        <w:tc>
          <w:tcPr>
            <w:tcW w:w="3115" w:type="dxa"/>
          </w:tcPr>
          <w:p w14:paraId="78D06DCF"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13</w:t>
            </w:r>
          </w:p>
        </w:tc>
        <w:tc>
          <w:tcPr>
            <w:tcW w:w="3115" w:type="dxa"/>
          </w:tcPr>
          <w:p w14:paraId="6F118909"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65</w:t>
            </w:r>
          </w:p>
        </w:tc>
      </w:tr>
      <w:tr w:rsidR="00BF6CBC" w:rsidRPr="008B48CE" w14:paraId="1D336795" w14:textId="77777777" w:rsidTr="00661B72">
        <w:tc>
          <w:tcPr>
            <w:tcW w:w="3115" w:type="dxa"/>
          </w:tcPr>
          <w:p w14:paraId="6C4CF288"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Нет</w:t>
            </w:r>
          </w:p>
        </w:tc>
        <w:tc>
          <w:tcPr>
            <w:tcW w:w="3115" w:type="dxa"/>
          </w:tcPr>
          <w:p w14:paraId="5F0143BD"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5</w:t>
            </w:r>
          </w:p>
        </w:tc>
        <w:tc>
          <w:tcPr>
            <w:tcW w:w="3115" w:type="dxa"/>
          </w:tcPr>
          <w:p w14:paraId="4E909F12"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25</w:t>
            </w:r>
          </w:p>
        </w:tc>
      </w:tr>
      <w:tr w:rsidR="00BF6CBC" w:rsidRPr="008B48CE" w14:paraId="2DB7E014" w14:textId="77777777" w:rsidTr="00661B72">
        <w:tc>
          <w:tcPr>
            <w:tcW w:w="3115" w:type="dxa"/>
          </w:tcPr>
          <w:p w14:paraId="58198423" w14:textId="77777777" w:rsidR="00BF6CBC" w:rsidRPr="008B48CE" w:rsidRDefault="00BF6CBC" w:rsidP="00661B72">
            <w:pPr>
              <w:spacing w:after="0" w:line="240" w:lineRule="auto"/>
              <w:jc w:val="center"/>
              <w:rPr>
                <w:rFonts w:ascii="Times New Roman" w:hAnsi="Times New Roman"/>
                <w:sz w:val="24"/>
                <w:szCs w:val="24"/>
              </w:rPr>
            </w:pPr>
            <w:r w:rsidRPr="008B48CE">
              <w:rPr>
                <w:rFonts w:ascii="Times New Roman" w:hAnsi="Times New Roman"/>
                <w:sz w:val="24"/>
                <w:szCs w:val="24"/>
              </w:rPr>
              <w:t xml:space="preserve">Не знаю  </w:t>
            </w:r>
          </w:p>
        </w:tc>
        <w:tc>
          <w:tcPr>
            <w:tcW w:w="3115" w:type="dxa"/>
          </w:tcPr>
          <w:p w14:paraId="65EF17B7"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w:t>
            </w:r>
          </w:p>
        </w:tc>
        <w:tc>
          <w:tcPr>
            <w:tcW w:w="3115" w:type="dxa"/>
          </w:tcPr>
          <w:p w14:paraId="206DC1FE" w14:textId="77777777" w:rsidR="00BF6CBC" w:rsidRPr="008B48CE"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10</w:t>
            </w:r>
          </w:p>
        </w:tc>
      </w:tr>
    </w:tbl>
    <w:p w14:paraId="021C1897" w14:textId="77777777" w:rsidR="00BF6CBC" w:rsidRPr="00F41234" w:rsidRDefault="00BF6CBC" w:rsidP="00BF6CBC">
      <w:pPr>
        <w:jc w:val="center"/>
        <w:rPr>
          <w:rFonts w:ascii="Times New Roman" w:hAnsi="Times New Roman"/>
          <w:sz w:val="28"/>
          <w:szCs w:val="28"/>
        </w:rPr>
      </w:pPr>
    </w:p>
    <w:p w14:paraId="0AE80A9D"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По итогам опроса составлены следующие диаграммы. </w:t>
      </w:r>
    </w:p>
    <w:bookmarkEnd w:id="6"/>
    <w:p w14:paraId="02EBCD88" w14:textId="77777777" w:rsidR="00BF6CBC" w:rsidRPr="008849DA" w:rsidRDefault="00BF6CBC" w:rsidP="001F16FB">
      <w:pPr>
        <w:tabs>
          <w:tab w:val="left" w:pos="4265"/>
        </w:tabs>
        <w:spacing w:line="360" w:lineRule="auto"/>
        <w:rPr>
          <w:rFonts w:ascii="Times New Roman" w:hAnsi="Times New Roman"/>
          <w:sz w:val="24"/>
          <w:szCs w:val="24"/>
        </w:rPr>
      </w:pPr>
    </w:p>
    <w:p w14:paraId="2B38901F" w14:textId="224CBC5E" w:rsidR="00BF6CBC" w:rsidRPr="00910A33" w:rsidRDefault="00BF6CBC" w:rsidP="001F16FB">
      <w:pPr>
        <w:spacing w:line="360" w:lineRule="auto"/>
        <w:ind w:left="709"/>
        <w:jc w:val="center"/>
      </w:pPr>
      <w:r>
        <w:rPr>
          <w:noProof/>
          <w:lang w:eastAsia="ru-RU"/>
        </w:rPr>
        <w:drawing>
          <wp:inline distT="0" distB="0" distL="0" distR="0" wp14:anchorId="058FA8B4" wp14:editId="1BDA571D">
            <wp:extent cx="15240" cy="7620"/>
            <wp:effectExtent l="0" t="0" r="0" b="0"/>
            <wp:docPr id="813589292" name="Диаграмма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3FDC8EA" w14:textId="34A5CD42" w:rsidR="00BF6CBC" w:rsidRPr="00910A33" w:rsidRDefault="00BF6CBC" w:rsidP="001F16FB">
      <w:pPr>
        <w:spacing w:line="360" w:lineRule="auto"/>
        <w:jc w:val="center"/>
        <w:rPr>
          <w:rFonts w:ascii="Times New Roman" w:hAnsi="Times New Roman"/>
          <w:sz w:val="24"/>
        </w:rPr>
      </w:pPr>
      <w:r>
        <w:rPr>
          <w:rFonts w:ascii="Times New Roman" w:hAnsi="Times New Roman"/>
          <w:noProof/>
          <w:sz w:val="24"/>
          <w:lang w:eastAsia="ru-RU"/>
          <w14:ligatures w14:val="standardContextual"/>
        </w:rPr>
        <w:lastRenderedPageBreak/>
        <w:drawing>
          <wp:inline distT="0" distB="0" distL="0" distR="0" wp14:anchorId="57C035D7" wp14:editId="313E26AA">
            <wp:extent cx="5486400" cy="3200400"/>
            <wp:effectExtent l="0" t="0" r="0" b="0"/>
            <wp:docPr id="1240708272"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A117FD1" w14:textId="77777777" w:rsidR="00BF6CBC" w:rsidRPr="00996F1E" w:rsidRDefault="00BF6CBC" w:rsidP="001F16FB">
      <w:pPr>
        <w:spacing w:after="0" w:line="360" w:lineRule="auto"/>
        <w:jc w:val="center"/>
        <w:rPr>
          <w:rFonts w:ascii="Times New Roman" w:hAnsi="Times New Roman"/>
          <w:sz w:val="24"/>
          <w:szCs w:val="24"/>
        </w:rPr>
      </w:pPr>
      <w:r w:rsidRPr="00910A33">
        <w:rPr>
          <w:rFonts w:ascii="Times New Roman" w:hAnsi="Times New Roman"/>
          <w:sz w:val="24"/>
        </w:rPr>
        <w:t xml:space="preserve">Рисунок 1 – Ответ на вопрос </w:t>
      </w:r>
      <w:r>
        <w:rPr>
          <w:rFonts w:ascii="Times New Roman" w:hAnsi="Times New Roman"/>
          <w:sz w:val="24"/>
        </w:rPr>
        <w:t>«</w:t>
      </w:r>
      <w:r>
        <w:rPr>
          <w:rFonts w:ascii="Times New Roman" w:hAnsi="Times New Roman"/>
          <w:sz w:val="24"/>
          <w:szCs w:val="24"/>
        </w:rPr>
        <w:t>Чувствуешь ли ты себя комфортно в новой школьной обстановке?»</w:t>
      </w:r>
    </w:p>
    <w:p w14:paraId="7C614159" w14:textId="77777777" w:rsidR="00BF6CBC" w:rsidRPr="00910A33" w:rsidRDefault="00BF6CBC" w:rsidP="001F16FB">
      <w:pPr>
        <w:spacing w:line="360" w:lineRule="auto"/>
        <w:jc w:val="center"/>
        <w:rPr>
          <w:rFonts w:ascii="Times New Roman" w:hAnsi="Times New Roman"/>
          <w:sz w:val="24"/>
        </w:rPr>
      </w:pPr>
    </w:p>
    <w:p w14:paraId="4E18F0B2" w14:textId="239CA816" w:rsidR="00BF6CBC" w:rsidRDefault="00BF6CBC" w:rsidP="001F16FB">
      <w:pPr>
        <w:spacing w:after="0" w:line="360" w:lineRule="auto"/>
        <w:jc w:val="center"/>
        <w:rPr>
          <w:rFonts w:ascii="Times New Roman" w:hAnsi="Times New Roman"/>
          <w:sz w:val="24"/>
        </w:rPr>
      </w:pPr>
      <w:r>
        <w:rPr>
          <w:rFonts w:ascii="Times New Roman" w:hAnsi="Times New Roman"/>
          <w:noProof/>
          <w:sz w:val="24"/>
          <w:lang w:eastAsia="ru-RU"/>
          <w14:ligatures w14:val="standardContextual"/>
        </w:rPr>
        <w:drawing>
          <wp:inline distT="0" distB="0" distL="0" distR="0" wp14:anchorId="4BE9151B" wp14:editId="012E8188">
            <wp:extent cx="5486400" cy="3200400"/>
            <wp:effectExtent l="0" t="0" r="0" b="0"/>
            <wp:docPr id="1198905503"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A14FE06" w14:textId="6F84A0C7" w:rsidR="00BF6CBC" w:rsidRPr="00131B48" w:rsidRDefault="00BF6CBC" w:rsidP="001F16FB">
      <w:pPr>
        <w:spacing w:after="0" w:line="360" w:lineRule="auto"/>
        <w:jc w:val="center"/>
        <w:rPr>
          <w:rFonts w:ascii="Times New Roman" w:hAnsi="Times New Roman"/>
          <w:sz w:val="24"/>
          <w:szCs w:val="24"/>
        </w:rPr>
      </w:pPr>
      <w:r w:rsidRPr="00910A33">
        <w:rPr>
          <w:rFonts w:ascii="Times New Roman" w:hAnsi="Times New Roman"/>
          <w:sz w:val="24"/>
        </w:rPr>
        <w:t xml:space="preserve">Рисунок 2 – Ответ на вопрос </w:t>
      </w:r>
      <w:r>
        <w:rPr>
          <w:rFonts w:ascii="Times New Roman" w:hAnsi="Times New Roman"/>
          <w:sz w:val="24"/>
        </w:rPr>
        <w:t>«</w:t>
      </w:r>
      <w:r>
        <w:rPr>
          <w:rFonts w:ascii="Times New Roman" w:hAnsi="Times New Roman"/>
          <w:sz w:val="24"/>
          <w:szCs w:val="24"/>
        </w:rPr>
        <w:t>Ты бы хотел использовать рабочую тетрадь по физической культуре для отслеживания своей физической активности и здоровья?»</w:t>
      </w:r>
    </w:p>
    <w:p w14:paraId="52620E69" w14:textId="0B89DB4C" w:rsidR="00BF6CBC" w:rsidRPr="00910A33" w:rsidRDefault="00BF6CBC" w:rsidP="001F16FB">
      <w:pPr>
        <w:spacing w:line="360" w:lineRule="auto"/>
        <w:jc w:val="center"/>
        <w:rPr>
          <w:rFonts w:ascii="Times New Roman" w:hAnsi="Times New Roman"/>
          <w:sz w:val="24"/>
        </w:rPr>
      </w:pPr>
      <w:r>
        <w:rPr>
          <w:rFonts w:ascii="Times New Roman" w:hAnsi="Times New Roman"/>
          <w:noProof/>
          <w:sz w:val="24"/>
          <w:lang w:eastAsia="ru-RU"/>
          <w14:ligatures w14:val="standardContextual"/>
        </w:rPr>
        <w:lastRenderedPageBreak/>
        <w:drawing>
          <wp:inline distT="0" distB="0" distL="0" distR="0" wp14:anchorId="42AE9D3E" wp14:editId="00F2EC04">
            <wp:extent cx="5486400" cy="3200400"/>
            <wp:effectExtent l="0" t="0" r="0" b="0"/>
            <wp:docPr id="567128344"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6CFB102" w14:textId="77777777" w:rsidR="00BF6CBC" w:rsidRPr="00996F1E" w:rsidRDefault="00BF6CBC" w:rsidP="001F16FB">
      <w:pPr>
        <w:spacing w:after="0" w:line="360" w:lineRule="auto"/>
        <w:jc w:val="center"/>
        <w:rPr>
          <w:rFonts w:ascii="Times New Roman" w:hAnsi="Times New Roman"/>
          <w:sz w:val="24"/>
          <w:szCs w:val="24"/>
        </w:rPr>
      </w:pPr>
      <w:r w:rsidRPr="00910A33">
        <w:rPr>
          <w:rFonts w:ascii="Times New Roman" w:hAnsi="Times New Roman"/>
        </w:rPr>
        <w:t xml:space="preserve">Рисунок 3 – Ответ на вопрос </w:t>
      </w:r>
      <w:r>
        <w:rPr>
          <w:rFonts w:ascii="Times New Roman" w:hAnsi="Times New Roman"/>
        </w:rPr>
        <w:t>«</w:t>
      </w:r>
      <w:r>
        <w:rPr>
          <w:rFonts w:ascii="Times New Roman" w:hAnsi="Times New Roman"/>
          <w:sz w:val="24"/>
          <w:szCs w:val="24"/>
        </w:rPr>
        <w:t>Считаешь ли ты, что ведение записей о своих физических достижениях поможет тебе стать более мотивированным?»</w:t>
      </w:r>
    </w:p>
    <w:p w14:paraId="38C64B8E" w14:textId="2AAEF84A" w:rsidR="00BF6CBC" w:rsidRPr="00910A33" w:rsidRDefault="00BF6CBC" w:rsidP="001F16FB">
      <w:pPr>
        <w:spacing w:line="360" w:lineRule="auto"/>
        <w:jc w:val="center"/>
        <w:rPr>
          <w:rFonts w:ascii="Times New Roman" w:hAnsi="Times New Roman"/>
          <w:noProof/>
          <w:color w:val="000000"/>
          <w:sz w:val="28"/>
          <w:szCs w:val="24"/>
        </w:rPr>
      </w:pPr>
      <w:r>
        <w:rPr>
          <w:rFonts w:ascii="Times New Roman" w:hAnsi="Times New Roman"/>
          <w:noProof/>
          <w:color w:val="000000"/>
          <w:sz w:val="28"/>
          <w:szCs w:val="24"/>
          <w:lang w:eastAsia="ru-RU"/>
          <w14:ligatures w14:val="standardContextual"/>
        </w:rPr>
        <w:drawing>
          <wp:inline distT="0" distB="0" distL="0" distR="0" wp14:anchorId="1577F6D1" wp14:editId="701E25EA">
            <wp:extent cx="5486400" cy="3200400"/>
            <wp:effectExtent l="0" t="0" r="0" b="0"/>
            <wp:docPr id="412477467"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A4D5869" w14:textId="77777777" w:rsidR="00BF6CBC" w:rsidRPr="00996F1E" w:rsidRDefault="00BF6CBC" w:rsidP="001F16FB">
      <w:pPr>
        <w:spacing w:after="0" w:line="360" w:lineRule="auto"/>
        <w:jc w:val="center"/>
        <w:rPr>
          <w:rFonts w:ascii="Times New Roman" w:hAnsi="Times New Roman"/>
          <w:sz w:val="24"/>
          <w:szCs w:val="24"/>
        </w:rPr>
      </w:pPr>
      <w:r w:rsidRPr="00910A33">
        <w:rPr>
          <w:rFonts w:ascii="Times New Roman" w:hAnsi="Times New Roman"/>
          <w:sz w:val="24"/>
        </w:rPr>
        <w:t xml:space="preserve">Рисунок 4 – Ответ на вопрос </w:t>
      </w:r>
      <w:r>
        <w:rPr>
          <w:rFonts w:ascii="Times New Roman" w:hAnsi="Times New Roman"/>
          <w:sz w:val="24"/>
        </w:rPr>
        <w:t>«</w:t>
      </w:r>
      <w:r w:rsidRPr="00131B48">
        <w:rPr>
          <w:rFonts w:ascii="Times New Roman" w:hAnsi="Times New Roman"/>
          <w:sz w:val="24"/>
          <w:szCs w:val="24"/>
        </w:rPr>
        <w:t>Тебе нравится, когда у вас отменяют какие-нибудь уроки?</w:t>
      </w:r>
      <w:r>
        <w:rPr>
          <w:rFonts w:ascii="Times New Roman" w:hAnsi="Times New Roman"/>
          <w:sz w:val="24"/>
          <w:szCs w:val="24"/>
        </w:rPr>
        <w:t>»</w:t>
      </w:r>
    </w:p>
    <w:p w14:paraId="7445751B" w14:textId="3B4D7A79" w:rsidR="00BF6CBC" w:rsidRPr="008849DA" w:rsidRDefault="00BF6CBC" w:rsidP="001F16FB">
      <w:pPr>
        <w:spacing w:line="360" w:lineRule="auto"/>
        <w:jc w:val="center"/>
        <w:rPr>
          <w:rFonts w:ascii="Times New Roman" w:hAnsi="Times New Roman"/>
          <w:sz w:val="24"/>
        </w:rPr>
      </w:pPr>
      <w:r>
        <w:rPr>
          <w:rFonts w:ascii="Times New Roman" w:hAnsi="Times New Roman"/>
          <w:noProof/>
          <w:sz w:val="24"/>
          <w:lang w:eastAsia="ru-RU"/>
          <w14:ligatures w14:val="standardContextual"/>
        </w:rPr>
        <w:lastRenderedPageBreak/>
        <w:drawing>
          <wp:inline distT="0" distB="0" distL="0" distR="0" wp14:anchorId="2660519F" wp14:editId="093B3586">
            <wp:extent cx="5486400" cy="3200400"/>
            <wp:effectExtent l="0" t="0" r="0" b="0"/>
            <wp:docPr id="1255714914"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7AA7928" w14:textId="77777777" w:rsidR="00BF6CBC" w:rsidRPr="00910A33" w:rsidRDefault="00BF6CBC" w:rsidP="001F16FB">
      <w:pPr>
        <w:spacing w:line="360" w:lineRule="auto"/>
        <w:jc w:val="center"/>
        <w:rPr>
          <w:rFonts w:ascii="Times New Roman" w:hAnsi="Times New Roman"/>
          <w:sz w:val="24"/>
        </w:rPr>
      </w:pPr>
      <w:r w:rsidRPr="00910A33">
        <w:rPr>
          <w:rFonts w:ascii="Times New Roman" w:hAnsi="Times New Roman"/>
          <w:sz w:val="24"/>
        </w:rPr>
        <w:t xml:space="preserve">Рисунок 5 – Ответ на вопрос </w:t>
      </w:r>
      <w:r>
        <w:rPr>
          <w:rFonts w:ascii="Times New Roman" w:hAnsi="Times New Roman"/>
          <w:sz w:val="24"/>
        </w:rPr>
        <w:t>«</w:t>
      </w:r>
      <w:r w:rsidRPr="00131B48">
        <w:rPr>
          <w:rFonts w:ascii="Times New Roman" w:hAnsi="Times New Roman"/>
          <w:sz w:val="24"/>
          <w:szCs w:val="24"/>
        </w:rPr>
        <w:t>Ты хотел бы, чтобы не задавали домашних заданий?</w:t>
      </w:r>
      <w:r>
        <w:rPr>
          <w:rFonts w:ascii="Times New Roman" w:hAnsi="Times New Roman"/>
          <w:sz w:val="24"/>
          <w:szCs w:val="24"/>
        </w:rPr>
        <w:t>»</w:t>
      </w:r>
    </w:p>
    <w:p w14:paraId="51F6C02F" w14:textId="37EE564C" w:rsidR="00BF6CBC" w:rsidRDefault="00BF6CBC" w:rsidP="001F16FB">
      <w:pPr>
        <w:spacing w:after="0" w:line="360" w:lineRule="auto"/>
        <w:jc w:val="center"/>
        <w:rPr>
          <w:sz w:val="24"/>
          <w:szCs w:val="24"/>
        </w:rPr>
      </w:pPr>
      <w:r>
        <w:rPr>
          <w:noProof/>
          <w:sz w:val="24"/>
          <w:szCs w:val="24"/>
          <w:lang w:eastAsia="ru-RU"/>
          <w14:ligatures w14:val="standardContextual"/>
        </w:rPr>
        <w:drawing>
          <wp:inline distT="0" distB="0" distL="0" distR="0" wp14:anchorId="069B3E42" wp14:editId="5AAF8C52">
            <wp:extent cx="5486400" cy="3200400"/>
            <wp:effectExtent l="0" t="0" r="0" b="0"/>
            <wp:docPr id="984740226"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2379DF3" w14:textId="77777777" w:rsidR="00BF6CBC" w:rsidRPr="00910A33" w:rsidRDefault="00BF6CBC" w:rsidP="001F16FB">
      <w:pPr>
        <w:spacing w:line="360" w:lineRule="auto"/>
        <w:jc w:val="center"/>
        <w:rPr>
          <w:rFonts w:ascii="Times New Roman" w:hAnsi="Times New Roman"/>
          <w:noProof/>
          <w:color w:val="000000"/>
          <w:sz w:val="28"/>
          <w:szCs w:val="24"/>
        </w:rPr>
      </w:pPr>
    </w:p>
    <w:p w14:paraId="2AB322B5" w14:textId="77777777" w:rsidR="00BF6CBC" w:rsidRPr="00910A33" w:rsidRDefault="00BF6CBC" w:rsidP="001F16FB">
      <w:pPr>
        <w:spacing w:line="360" w:lineRule="auto"/>
        <w:jc w:val="center"/>
        <w:rPr>
          <w:rFonts w:ascii="Times New Roman" w:hAnsi="Times New Roman"/>
          <w:sz w:val="24"/>
        </w:rPr>
      </w:pPr>
      <w:r w:rsidRPr="00910A33">
        <w:rPr>
          <w:rFonts w:ascii="Times New Roman" w:hAnsi="Times New Roman"/>
          <w:sz w:val="24"/>
        </w:rPr>
        <w:t xml:space="preserve">Рисунок </w:t>
      </w:r>
      <w:r>
        <w:rPr>
          <w:rFonts w:ascii="Times New Roman" w:hAnsi="Times New Roman"/>
          <w:sz w:val="24"/>
        </w:rPr>
        <w:t>6</w:t>
      </w:r>
      <w:r w:rsidRPr="00910A33">
        <w:rPr>
          <w:rFonts w:ascii="Times New Roman" w:hAnsi="Times New Roman"/>
          <w:sz w:val="24"/>
        </w:rPr>
        <w:t xml:space="preserve"> – Ответ на вопрос </w:t>
      </w:r>
      <w:r>
        <w:rPr>
          <w:rFonts w:ascii="Times New Roman" w:hAnsi="Times New Roman"/>
          <w:sz w:val="24"/>
        </w:rPr>
        <w:t>«</w:t>
      </w:r>
      <w:r>
        <w:rPr>
          <w:rFonts w:ascii="Times New Roman" w:hAnsi="Times New Roman"/>
          <w:sz w:val="24"/>
          <w:szCs w:val="24"/>
        </w:rPr>
        <w:t>Справляешься ли ты с домашними заданиями и новыми учебными требованиями?»</w:t>
      </w:r>
    </w:p>
    <w:p w14:paraId="354752C6" w14:textId="732A3C4E" w:rsidR="00BF6CBC" w:rsidRPr="00910A33" w:rsidRDefault="00BF6CBC" w:rsidP="001F16FB">
      <w:pPr>
        <w:spacing w:line="360" w:lineRule="auto"/>
        <w:jc w:val="center"/>
        <w:rPr>
          <w:rFonts w:ascii="Times New Roman" w:hAnsi="Times New Roman"/>
          <w:noProof/>
          <w:color w:val="000000"/>
          <w:sz w:val="28"/>
          <w:szCs w:val="24"/>
        </w:rPr>
      </w:pPr>
      <w:r>
        <w:rPr>
          <w:rFonts w:ascii="Times New Roman" w:hAnsi="Times New Roman"/>
          <w:noProof/>
          <w:color w:val="000000"/>
          <w:sz w:val="28"/>
          <w:szCs w:val="24"/>
          <w:lang w:eastAsia="ru-RU"/>
          <w14:ligatures w14:val="standardContextual"/>
        </w:rPr>
        <w:lastRenderedPageBreak/>
        <w:drawing>
          <wp:inline distT="0" distB="0" distL="0" distR="0" wp14:anchorId="36587BB7" wp14:editId="3CBA9A67">
            <wp:extent cx="5486400" cy="3200400"/>
            <wp:effectExtent l="0" t="0" r="0" b="0"/>
            <wp:docPr id="471682725"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C3F3852" w14:textId="77777777" w:rsidR="00BF6CBC" w:rsidRPr="00910A33" w:rsidRDefault="00BF6CBC" w:rsidP="001F16FB">
      <w:pPr>
        <w:spacing w:line="360" w:lineRule="auto"/>
        <w:jc w:val="center"/>
        <w:rPr>
          <w:rFonts w:ascii="Times New Roman" w:hAnsi="Times New Roman"/>
          <w:sz w:val="24"/>
        </w:rPr>
      </w:pPr>
      <w:r w:rsidRPr="00910A33">
        <w:rPr>
          <w:rFonts w:ascii="Times New Roman" w:hAnsi="Times New Roman"/>
          <w:sz w:val="24"/>
        </w:rPr>
        <w:t xml:space="preserve">Рисунок </w:t>
      </w:r>
      <w:r>
        <w:rPr>
          <w:rFonts w:ascii="Times New Roman" w:hAnsi="Times New Roman"/>
          <w:sz w:val="24"/>
        </w:rPr>
        <w:t>7</w:t>
      </w:r>
      <w:r w:rsidRPr="00910A33">
        <w:rPr>
          <w:rFonts w:ascii="Times New Roman" w:hAnsi="Times New Roman"/>
          <w:sz w:val="24"/>
        </w:rPr>
        <w:t xml:space="preserve"> – Ответ на вопрос </w:t>
      </w:r>
      <w:r>
        <w:rPr>
          <w:rFonts w:ascii="Times New Roman" w:hAnsi="Times New Roman"/>
          <w:sz w:val="24"/>
        </w:rPr>
        <w:t>«</w:t>
      </w:r>
      <w:r>
        <w:rPr>
          <w:rFonts w:ascii="Times New Roman" w:hAnsi="Times New Roman"/>
          <w:sz w:val="24"/>
          <w:szCs w:val="24"/>
        </w:rPr>
        <w:t>Ты бы хотел использовать рабочую тетрадь с разнообразным содержанием (картинками, задачами, стикерами)</w:t>
      </w:r>
      <w:r w:rsidRPr="00131B48">
        <w:rPr>
          <w:rFonts w:ascii="Times New Roman" w:hAnsi="Times New Roman"/>
          <w:sz w:val="24"/>
          <w:szCs w:val="24"/>
        </w:rPr>
        <w:t>?</w:t>
      </w:r>
      <w:r>
        <w:rPr>
          <w:rFonts w:ascii="Times New Roman" w:hAnsi="Times New Roman"/>
          <w:sz w:val="24"/>
          <w:szCs w:val="24"/>
        </w:rPr>
        <w:t>»</w:t>
      </w:r>
    </w:p>
    <w:p w14:paraId="706052B7" w14:textId="77777777" w:rsidR="00BF6CBC" w:rsidRDefault="00BF6CBC" w:rsidP="001F16FB">
      <w:pPr>
        <w:spacing w:after="0" w:line="360" w:lineRule="auto"/>
        <w:ind w:firstLine="709"/>
        <w:jc w:val="both"/>
        <w:rPr>
          <w:rFonts w:ascii="Times New Roman" w:hAnsi="Times New Roman"/>
          <w:sz w:val="24"/>
          <w:szCs w:val="24"/>
        </w:rPr>
      </w:pPr>
    </w:p>
    <w:p w14:paraId="3A5227C6" w14:textId="4C10CE5A"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Результаты опроса показали, что опрошенные демонстрирует низкий уровень адаптированости к обучению в школе.  Так, многие предпочитают остаться дома вместо уроков, не любят домашние задания, получают высокую нагрузку, к которой не каждый способен </w:t>
      </w:r>
      <w:r w:rsidR="00661B72">
        <w:rPr>
          <w:rFonts w:ascii="Times New Roman" w:hAnsi="Times New Roman"/>
          <w:sz w:val="24"/>
          <w:szCs w:val="24"/>
        </w:rPr>
        <w:t>приспособиться</w:t>
      </w:r>
      <w:r>
        <w:rPr>
          <w:rFonts w:ascii="Times New Roman" w:hAnsi="Times New Roman"/>
          <w:sz w:val="24"/>
          <w:szCs w:val="24"/>
        </w:rPr>
        <w:t xml:space="preserve">.  Все это свидетельствует о необходимости дополнительной работы над адаптацией учащихся к школе, одним из методов может стать рабочая тетрадь по физической культуре о здоровом образе жизни. </w:t>
      </w:r>
    </w:p>
    <w:p w14:paraId="7CCCA2FB" w14:textId="77777777" w:rsidR="00BF6CBC" w:rsidRDefault="00BF6CBC" w:rsidP="00BF6CBC">
      <w:pPr>
        <w:spacing w:after="0" w:line="276" w:lineRule="auto"/>
        <w:ind w:firstLine="709"/>
        <w:jc w:val="both"/>
        <w:rPr>
          <w:rFonts w:ascii="Times New Roman" w:hAnsi="Times New Roman"/>
          <w:sz w:val="24"/>
          <w:szCs w:val="24"/>
        </w:rPr>
      </w:pPr>
    </w:p>
    <w:p w14:paraId="51955F09" w14:textId="77777777" w:rsidR="00BF6CBC" w:rsidRDefault="00BF6CBC" w:rsidP="006336B3">
      <w:pPr>
        <w:spacing w:after="0" w:line="276" w:lineRule="auto"/>
        <w:ind w:firstLine="709"/>
        <w:jc w:val="center"/>
        <w:rPr>
          <w:rFonts w:ascii="Times New Roman" w:hAnsi="Times New Roman"/>
          <w:b/>
          <w:bCs/>
          <w:sz w:val="24"/>
          <w:szCs w:val="24"/>
        </w:rPr>
      </w:pPr>
      <w:r w:rsidRPr="00AF23BA">
        <w:rPr>
          <w:rFonts w:ascii="Times New Roman" w:hAnsi="Times New Roman"/>
          <w:b/>
          <w:bCs/>
          <w:sz w:val="24"/>
          <w:szCs w:val="24"/>
        </w:rPr>
        <w:t>Список литературы по разделу</w:t>
      </w:r>
    </w:p>
    <w:p w14:paraId="6A6BACD1" w14:textId="77777777" w:rsidR="00BF6CBC" w:rsidRDefault="00BF6CBC" w:rsidP="00BF6CBC">
      <w:pPr>
        <w:spacing w:after="0" w:line="276" w:lineRule="auto"/>
        <w:ind w:firstLine="709"/>
        <w:jc w:val="both"/>
        <w:rPr>
          <w:rFonts w:ascii="Times New Roman" w:hAnsi="Times New Roman"/>
          <w:sz w:val="24"/>
          <w:szCs w:val="24"/>
        </w:rPr>
      </w:pPr>
    </w:p>
    <w:p w14:paraId="3FD1B1E1" w14:textId="77777777" w:rsidR="00BF6CBC" w:rsidRPr="00862190" w:rsidRDefault="00BF6CBC" w:rsidP="004B25C1">
      <w:pPr>
        <w:numPr>
          <w:ilvl w:val="0"/>
          <w:numId w:val="26"/>
        </w:numPr>
        <w:shd w:val="clear" w:color="auto" w:fill="FFFFFF"/>
        <w:spacing w:after="0" w:line="360" w:lineRule="auto"/>
        <w:ind w:left="0" w:firstLine="709"/>
        <w:jc w:val="both"/>
        <w:rPr>
          <w:rFonts w:ascii="Times New Roman" w:hAnsi="Times New Roman"/>
          <w:color w:val="000000"/>
          <w:sz w:val="24"/>
          <w:szCs w:val="24"/>
        </w:rPr>
      </w:pPr>
      <w:r w:rsidRPr="00862190">
        <w:rPr>
          <w:rFonts w:ascii="Times New Roman" w:hAnsi="Times New Roman"/>
          <w:color w:val="000000"/>
          <w:sz w:val="24"/>
          <w:szCs w:val="24"/>
        </w:rPr>
        <w:t>Султанова Л.Р.</w:t>
      </w:r>
      <w:r w:rsidRPr="00862190">
        <w:rPr>
          <w:rFonts w:ascii="Times New Roman" w:hAnsi="Times New Roman"/>
          <w:sz w:val="24"/>
          <w:szCs w:val="24"/>
        </w:rPr>
        <w:t xml:space="preserve"> </w:t>
      </w:r>
      <w:r w:rsidRPr="00862190">
        <w:rPr>
          <w:rFonts w:ascii="Times New Roman" w:hAnsi="Times New Roman"/>
          <w:color w:val="000000"/>
          <w:sz w:val="24"/>
          <w:szCs w:val="24"/>
        </w:rPr>
        <w:t>Личнос</w:t>
      </w:r>
      <w:r>
        <w:rPr>
          <w:rFonts w:ascii="Times New Roman" w:hAnsi="Times New Roman"/>
          <w:color w:val="000000"/>
          <w:sz w:val="24"/>
          <w:szCs w:val="24"/>
        </w:rPr>
        <w:t xml:space="preserve">тная готовность детей к школе </w:t>
      </w:r>
      <w:r w:rsidRPr="00862190">
        <w:rPr>
          <w:rFonts w:ascii="Times New Roman" w:hAnsi="Times New Roman"/>
          <w:color w:val="000000"/>
          <w:sz w:val="24"/>
          <w:szCs w:val="24"/>
        </w:rPr>
        <w:t>/ В сборнике: Совершенствование методологии познания в целях развития науки. 2019. С. 246-250.</w:t>
      </w:r>
    </w:p>
    <w:p w14:paraId="6AA1EA6A" w14:textId="77777777" w:rsidR="00BF6CBC" w:rsidRPr="00862190" w:rsidRDefault="00BF6CBC" w:rsidP="004B25C1">
      <w:pPr>
        <w:numPr>
          <w:ilvl w:val="0"/>
          <w:numId w:val="26"/>
        </w:numPr>
        <w:shd w:val="clear" w:color="auto" w:fill="FFFFFF"/>
        <w:spacing w:after="0" w:line="360" w:lineRule="auto"/>
        <w:ind w:left="0" w:firstLine="709"/>
        <w:jc w:val="both"/>
        <w:rPr>
          <w:rFonts w:ascii="Times New Roman" w:hAnsi="Times New Roman"/>
          <w:color w:val="000000"/>
          <w:sz w:val="24"/>
          <w:szCs w:val="24"/>
        </w:rPr>
      </w:pPr>
      <w:r w:rsidRPr="00862190">
        <w:rPr>
          <w:rFonts w:ascii="Times New Roman" w:hAnsi="Times New Roman"/>
          <w:color w:val="000000"/>
          <w:sz w:val="24"/>
          <w:szCs w:val="24"/>
        </w:rPr>
        <w:t>Султанова Л.Р.</w:t>
      </w:r>
      <w:r w:rsidRPr="00862190">
        <w:rPr>
          <w:rFonts w:ascii="Times New Roman" w:hAnsi="Times New Roman"/>
          <w:sz w:val="24"/>
          <w:szCs w:val="24"/>
        </w:rPr>
        <w:t xml:space="preserve"> </w:t>
      </w:r>
      <w:r w:rsidRPr="00862190">
        <w:rPr>
          <w:rFonts w:ascii="Times New Roman" w:hAnsi="Times New Roman"/>
          <w:color w:val="000000"/>
          <w:sz w:val="24"/>
          <w:szCs w:val="24"/>
        </w:rPr>
        <w:t xml:space="preserve">Психолого-педагогические условия </w:t>
      </w:r>
      <w:r>
        <w:rPr>
          <w:rFonts w:ascii="Times New Roman" w:hAnsi="Times New Roman"/>
          <w:color w:val="000000"/>
          <w:sz w:val="24"/>
          <w:szCs w:val="24"/>
        </w:rPr>
        <w:t>адаптации</w:t>
      </w:r>
      <w:r w:rsidRPr="00862190">
        <w:rPr>
          <w:rFonts w:ascii="Times New Roman" w:hAnsi="Times New Roman"/>
          <w:color w:val="000000"/>
          <w:sz w:val="24"/>
          <w:szCs w:val="24"/>
        </w:rPr>
        <w:t xml:space="preserve"> детей к школе // NovaUm.Ru. 2019. № 18. С. 346-349.</w:t>
      </w:r>
    </w:p>
    <w:p w14:paraId="60AAD101" w14:textId="77777777" w:rsidR="00BF6CBC" w:rsidRPr="00862190" w:rsidRDefault="00BF6CBC" w:rsidP="004B25C1">
      <w:pPr>
        <w:numPr>
          <w:ilvl w:val="0"/>
          <w:numId w:val="26"/>
        </w:numPr>
        <w:shd w:val="clear" w:color="auto" w:fill="FFFFFF"/>
        <w:spacing w:after="0" w:line="360" w:lineRule="auto"/>
        <w:ind w:left="0" w:firstLine="709"/>
        <w:jc w:val="both"/>
        <w:rPr>
          <w:rFonts w:ascii="Times New Roman" w:hAnsi="Times New Roman"/>
          <w:color w:val="000000"/>
          <w:sz w:val="24"/>
          <w:szCs w:val="24"/>
        </w:rPr>
      </w:pPr>
      <w:r w:rsidRPr="00862190">
        <w:rPr>
          <w:rFonts w:ascii="Times New Roman" w:hAnsi="Times New Roman"/>
          <w:color w:val="000000"/>
          <w:sz w:val="24"/>
          <w:szCs w:val="24"/>
        </w:rPr>
        <w:t xml:space="preserve">Толстикова С.Н., Никитина Н.И., Алипханова Ф.Н., Шишкина Н.С. </w:t>
      </w:r>
      <w:r>
        <w:rPr>
          <w:rFonts w:ascii="Times New Roman" w:hAnsi="Times New Roman"/>
          <w:color w:val="000000"/>
          <w:sz w:val="24"/>
          <w:szCs w:val="24"/>
        </w:rPr>
        <w:t xml:space="preserve"> Адаптация</w:t>
      </w:r>
      <w:r w:rsidRPr="00862190">
        <w:rPr>
          <w:rFonts w:ascii="Times New Roman" w:hAnsi="Times New Roman"/>
          <w:color w:val="000000"/>
          <w:sz w:val="24"/>
          <w:szCs w:val="24"/>
          <w:lang w:val="en-US"/>
        </w:rPr>
        <w:t xml:space="preserve"> </w:t>
      </w:r>
      <w:r>
        <w:rPr>
          <w:rFonts w:ascii="Times New Roman" w:hAnsi="Times New Roman"/>
          <w:color w:val="000000"/>
          <w:sz w:val="24"/>
          <w:szCs w:val="24"/>
        </w:rPr>
        <w:t>детей</w:t>
      </w:r>
      <w:r w:rsidRPr="00862190">
        <w:rPr>
          <w:rFonts w:ascii="Times New Roman" w:hAnsi="Times New Roman"/>
          <w:color w:val="000000"/>
          <w:sz w:val="24"/>
          <w:szCs w:val="24"/>
          <w:lang w:val="en-US"/>
        </w:rPr>
        <w:t xml:space="preserve"> </w:t>
      </w:r>
      <w:r>
        <w:rPr>
          <w:rFonts w:ascii="Times New Roman" w:hAnsi="Times New Roman"/>
          <w:color w:val="000000"/>
          <w:sz w:val="24"/>
          <w:szCs w:val="24"/>
        </w:rPr>
        <w:t>к</w:t>
      </w:r>
      <w:r w:rsidRPr="00862190">
        <w:rPr>
          <w:rFonts w:ascii="Times New Roman" w:hAnsi="Times New Roman"/>
          <w:color w:val="000000"/>
          <w:sz w:val="24"/>
          <w:szCs w:val="24"/>
          <w:lang w:val="en-US"/>
        </w:rPr>
        <w:t xml:space="preserve"> </w:t>
      </w:r>
      <w:r>
        <w:rPr>
          <w:rFonts w:ascii="Times New Roman" w:hAnsi="Times New Roman"/>
          <w:color w:val="000000"/>
          <w:sz w:val="24"/>
          <w:szCs w:val="24"/>
        </w:rPr>
        <w:t>школе</w:t>
      </w:r>
      <w:r w:rsidRPr="00862190">
        <w:rPr>
          <w:rFonts w:ascii="Times New Roman" w:hAnsi="Times New Roman"/>
          <w:color w:val="000000"/>
          <w:sz w:val="24"/>
          <w:szCs w:val="24"/>
          <w:lang w:val="en-US"/>
        </w:rPr>
        <w:t xml:space="preserve">: </w:t>
      </w:r>
      <w:r>
        <w:rPr>
          <w:rFonts w:ascii="Times New Roman" w:hAnsi="Times New Roman"/>
          <w:color w:val="000000"/>
          <w:sz w:val="24"/>
          <w:szCs w:val="24"/>
        </w:rPr>
        <w:t>младшие</w:t>
      </w:r>
      <w:r w:rsidRPr="00862190">
        <w:rPr>
          <w:rFonts w:ascii="Times New Roman" w:hAnsi="Times New Roman"/>
          <w:color w:val="000000"/>
          <w:sz w:val="24"/>
          <w:szCs w:val="24"/>
          <w:lang w:val="en-US"/>
        </w:rPr>
        <w:t xml:space="preserve"> </w:t>
      </w:r>
      <w:r>
        <w:rPr>
          <w:rFonts w:ascii="Times New Roman" w:hAnsi="Times New Roman"/>
          <w:color w:val="000000"/>
          <w:sz w:val="24"/>
          <w:szCs w:val="24"/>
        </w:rPr>
        <w:t>школьники</w:t>
      </w:r>
      <w:r w:rsidRPr="00862190">
        <w:rPr>
          <w:rFonts w:ascii="Times New Roman" w:hAnsi="Times New Roman"/>
          <w:color w:val="000000"/>
          <w:sz w:val="24"/>
          <w:szCs w:val="24"/>
          <w:lang w:val="en-US"/>
        </w:rPr>
        <w:t xml:space="preserve"> // Bulletin of the International Centre of Art and Education. </w:t>
      </w:r>
      <w:r w:rsidRPr="00862190">
        <w:rPr>
          <w:rFonts w:ascii="Times New Roman" w:hAnsi="Times New Roman"/>
          <w:color w:val="000000"/>
          <w:sz w:val="24"/>
          <w:szCs w:val="24"/>
        </w:rPr>
        <w:t>2023. № 6-1. С. 308-319.</w:t>
      </w:r>
    </w:p>
    <w:p w14:paraId="1420EDCE" w14:textId="77777777" w:rsidR="00BF6CBC" w:rsidRPr="00862190" w:rsidRDefault="00BF6CBC" w:rsidP="004B25C1">
      <w:pPr>
        <w:numPr>
          <w:ilvl w:val="0"/>
          <w:numId w:val="26"/>
        </w:numPr>
        <w:shd w:val="clear" w:color="auto" w:fill="FFFFFF"/>
        <w:spacing w:after="0" w:line="360" w:lineRule="auto"/>
        <w:ind w:left="0" w:firstLine="709"/>
        <w:jc w:val="both"/>
        <w:rPr>
          <w:rFonts w:ascii="Times New Roman" w:hAnsi="Times New Roman"/>
          <w:color w:val="000000"/>
          <w:sz w:val="24"/>
          <w:szCs w:val="24"/>
        </w:rPr>
      </w:pPr>
      <w:r w:rsidRPr="00862190">
        <w:rPr>
          <w:rFonts w:ascii="Times New Roman" w:hAnsi="Times New Roman"/>
          <w:color w:val="000000"/>
          <w:sz w:val="24"/>
          <w:szCs w:val="24"/>
        </w:rPr>
        <w:t>Умаргазина Б.С., Зебзеева В.А. Формирование готовности ребенка к обучению в школе / В сборнике: Обучение и воспитание в период детства:</w:t>
      </w:r>
      <w:r>
        <w:rPr>
          <w:rFonts w:ascii="Times New Roman" w:hAnsi="Times New Roman"/>
          <w:color w:val="000000"/>
          <w:sz w:val="24"/>
          <w:szCs w:val="24"/>
        </w:rPr>
        <w:t xml:space="preserve"> </w:t>
      </w:r>
      <w:r w:rsidRPr="00862190">
        <w:rPr>
          <w:rFonts w:ascii="Times New Roman" w:hAnsi="Times New Roman"/>
          <w:color w:val="000000"/>
          <w:sz w:val="24"/>
          <w:szCs w:val="24"/>
        </w:rPr>
        <w:t xml:space="preserve">познавательное развитие ребенка дошкольного и младшего школьного возраста: актуальные проблемы теории и </w:t>
      </w:r>
      <w:r w:rsidRPr="00862190">
        <w:rPr>
          <w:rFonts w:ascii="Times New Roman" w:hAnsi="Times New Roman"/>
          <w:color w:val="000000"/>
          <w:sz w:val="24"/>
          <w:szCs w:val="24"/>
        </w:rPr>
        <w:lastRenderedPageBreak/>
        <w:t>практики. сборник статей по материалам научного семинара Института дошкольного и начального образования ФГБОУ ВО «Оренбургский государственный педагогический университет». Оренбург, 2021. С. 326-329.</w:t>
      </w:r>
    </w:p>
    <w:p w14:paraId="4E4FB487" w14:textId="77777777" w:rsidR="00BF6CBC" w:rsidRPr="00862190" w:rsidRDefault="00BF6CBC" w:rsidP="004B25C1">
      <w:pPr>
        <w:numPr>
          <w:ilvl w:val="0"/>
          <w:numId w:val="26"/>
        </w:numPr>
        <w:shd w:val="clear" w:color="auto" w:fill="FFFFFF"/>
        <w:spacing w:after="0" w:line="360" w:lineRule="auto"/>
        <w:ind w:left="0" w:firstLine="709"/>
        <w:jc w:val="both"/>
        <w:rPr>
          <w:rFonts w:ascii="Times New Roman" w:hAnsi="Times New Roman"/>
          <w:color w:val="000000"/>
          <w:sz w:val="24"/>
          <w:szCs w:val="24"/>
        </w:rPr>
      </w:pPr>
      <w:r w:rsidRPr="00862190">
        <w:rPr>
          <w:rFonts w:ascii="Times New Roman" w:hAnsi="Times New Roman"/>
          <w:color w:val="000000"/>
          <w:sz w:val="24"/>
          <w:szCs w:val="24"/>
        </w:rPr>
        <w:t xml:space="preserve">Храмов Ю.Е., Рабинович П.Д., Кушнир М.Э., Заведенский К.Е., Мелик-Парсаданов А.Р. </w:t>
      </w:r>
      <w:r>
        <w:rPr>
          <w:rFonts w:ascii="Times New Roman" w:hAnsi="Times New Roman"/>
          <w:color w:val="000000"/>
          <w:sz w:val="24"/>
          <w:szCs w:val="24"/>
        </w:rPr>
        <w:t>Адаптация</w:t>
      </w:r>
      <w:r w:rsidRPr="00862190">
        <w:rPr>
          <w:rFonts w:ascii="Times New Roman" w:hAnsi="Times New Roman"/>
          <w:color w:val="000000"/>
          <w:sz w:val="24"/>
          <w:szCs w:val="24"/>
        </w:rPr>
        <w:t xml:space="preserve"> </w:t>
      </w:r>
      <w:r>
        <w:rPr>
          <w:rFonts w:ascii="Times New Roman" w:hAnsi="Times New Roman"/>
          <w:color w:val="000000"/>
          <w:sz w:val="24"/>
          <w:szCs w:val="24"/>
        </w:rPr>
        <w:t>детей к обучению в школе</w:t>
      </w:r>
      <w:r w:rsidRPr="00862190">
        <w:rPr>
          <w:rFonts w:ascii="Times New Roman" w:hAnsi="Times New Roman"/>
          <w:color w:val="000000"/>
          <w:sz w:val="24"/>
          <w:szCs w:val="24"/>
        </w:rPr>
        <w:t xml:space="preserve"> // Информатика и образование. 2019. № 10 (309). С. 13-20.</w:t>
      </w:r>
    </w:p>
    <w:p w14:paraId="62CD7DD3" w14:textId="77777777" w:rsidR="00BF6CBC" w:rsidRPr="00862190" w:rsidRDefault="00BF6CBC" w:rsidP="004B25C1">
      <w:pPr>
        <w:numPr>
          <w:ilvl w:val="0"/>
          <w:numId w:val="26"/>
        </w:numPr>
        <w:shd w:val="clear" w:color="auto" w:fill="FFFFFF"/>
        <w:spacing w:after="0" w:line="360" w:lineRule="auto"/>
        <w:ind w:left="0" w:firstLine="709"/>
        <w:jc w:val="both"/>
        <w:rPr>
          <w:rFonts w:ascii="Times New Roman" w:hAnsi="Times New Roman"/>
          <w:color w:val="000000"/>
          <w:sz w:val="24"/>
          <w:szCs w:val="24"/>
        </w:rPr>
      </w:pPr>
      <w:r w:rsidRPr="00862190">
        <w:rPr>
          <w:rFonts w:ascii="Times New Roman" w:hAnsi="Times New Roman"/>
          <w:color w:val="000000"/>
          <w:sz w:val="24"/>
          <w:szCs w:val="24"/>
        </w:rPr>
        <w:t>Храмцов П.И., Березина Н.О., Храмцова С.Н., Разова Е.В., Кулишенко И.В., Крякина Е.В., Фандеева А.С. Физическая подготовленность координационной</w:t>
      </w:r>
      <w:r>
        <w:rPr>
          <w:rFonts w:ascii="Times New Roman" w:hAnsi="Times New Roman"/>
          <w:color w:val="000000"/>
          <w:sz w:val="24"/>
          <w:szCs w:val="24"/>
        </w:rPr>
        <w:t xml:space="preserve"> направленности у младших школьников </w:t>
      </w:r>
      <w:r w:rsidRPr="00862190">
        <w:rPr>
          <w:rFonts w:ascii="Times New Roman" w:hAnsi="Times New Roman"/>
          <w:color w:val="000000"/>
          <w:sz w:val="24"/>
          <w:szCs w:val="24"/>
        </w:rPr>
        <w:t>с разной степенью функциональной готовности к обучению в школе // Ученые записки университета им. П.Ф. Лесгафта. 2023. № 8 (222). С. 372-377.</w:t>
      </w:r>
    </w:p>
    <w:p w14:paraId="0060FF3E" w14:textId="77777777" w:rsidR="00BF6CBC" w:rsidRDefault="00BF6CBC" w:rsidP="004B25C1">
      <w:pPr>
        <w:spacing w:after="0" w:line="360" w:lineRule="auto"/>
        <w:rPr>
          <w:rFonts w:ascii="Times New Roman" w:hAnsi="Times New Roman"/>
          <w:sz w:val="24"/>
          <w:szCs w:val="24"/>
        </w:rPr>
      </w:pPr>
    </w:p>
    <w:p w14:paraId="242C9D1B" w14:textId="77777777" w:rsidR="00BF6CBC" w:rsidRDefault="00BF6CBC" w:rsidP="004B25C1">
      <w:pPr>
        <w:spacing w:after="0" w:line="360" w:lineRule="auto"/>
        <w:rPr>
          <w:rFonts w:ascii="Times New Roman" w:hAnsi="Times New Roman"/>
          <w:sz w:val="24"/>
          <w:szCs w:val="24"/>
        </w:rPr>
      </w:pPr>
    </w:p>
    <w:p w14:paraId="5E93D566" w14:textId="77777777" w:rsidR="00BF6CBC" w:rsidRDefault="00BF6CBC" w:rsidP="004B25C1">
      <w:pPr>
        <w:spacing w:after="0" w:line="360" w:lineRule="auto"/>
        <w:rPr>
          <w:rFonts w:ascii="Times New Roman" w:hAnsi="Times New Roman"/>
          <w:sz w:val="24"/>
          <w:szCs w:val="24"/>
        </w:rPr>
      </w:pPr>
    </w:p>
    <w:p w14:paraId="686E81F2" w14:textId="77777777" w:rsidR="00BF6CBC" w:rsidRDefault="00BF6CBC" w:rsidP="004B25C1">
      <w:pPr>
        <w:spacing w:after="0" w:line="360" w:lineRule="auto"/>
        <w:rPr>
          <w:rFonts w:ascii="Times New Roman" w:hAnsi="Times New Roman"/>
          <w:sz w:val="24"/>
          <w:szCs w:val="24"/>
        </w:rPr>
      </w:pPr>
    </w:p>
    <w:p w14:paraId="727BFD39" w14:textId="77777777" w:rsidR="00BF6CBC" w:rsidRDefault="00BF6CBC" w:rsidP="00BF6CBC">
      <w:pPr>
        <w:spacing w:after="0" w:line="276" w:lineRule="auto"/>
        <w:rPr>
          <w:rFonts w:ascii="Times New Roman" w:hAnsi="Times New Roman"/>
          <w:sz w:val="24"/>
          <w:szCs w:val="24"/>
        </w:rPr>
      </w:pPr>
    </w:p>
    <w:p w14:paraId="19AE6B85" w14:textId="77777777" w:rsidR="00BF6CBC" w:rsidRDefault="00BF6CBC" w:rsidP="00BF6CBC">
      <w:pPr>
        <w:spacing w:after="0" w:line="276" w:lineRule="auto"/>
        <w:rPr>
          <w:rFonts w:ascii="Times New Roman" w:hAnsi="Times New Roman"/>
          <w:sz w:val="24"/>
          <w:szCs w:val="24"/>
        </w:rPr>
      </w:pPr>
    </w:p>
    <w:p w14:paraId="535F91E0" w14:textId="77777777" w:rsidR="00BF6CBC" w:rsidRDefault="00BF6CBC" w:rsidP="00BF6CBC">
      <w:pPr>
        <w:spacing w:after="0" w:line="276" w:lineRule="auto"/>
        <w:rPr>
          <w:rFonts w:ascii="Times New Roman" w:hAnsi="Times New Roman"/>
          <w:sz w:val="24"/>
          <w:szCs w:val="24"/>
        </w:rPr>
      </w:pPr>
    </w:p>
    <w:p w14:paraId="146C1FEF" w14:textId="77777777" w:rsidR="00BF6CBC" w:rsidRDefault="00BF6CBC" w:rsidP="00BF6CBC">
      <w:pPr>
        <w:spacing w:after="0" w:line="276" w:lineRule="auto"/>
        <w:rPr>
          <w:rFonts w:ascii="Times New Roman" w:hAnsi="Times New Roman"/>
          <w:sz w:val="24"/>
          <w:szCs w:val="24"/>
        </w:rPr>
      </w:pPr>
    </w:p>
    <w:p w14:paraId="1311DA56" w14:textId="77777777" w:rsidR="00BF6CBC" w:rsidRDefault="00BF6CBC" w:rsidP="00BF6CBC">
      <w:pPr>
        <w:spacing w:after="0" w:line="276" w:lineRule="auto"/>
        <w:rPr>
          <w:rFonts w:ascii="Times New Roman" w:hAnsi="Times New Roman"/>
          <w:sz w:val="24"/>
          <w:szCs w:val="24"/>
        </w:rPr>
      </w:pPr>
    </w:p>
    <w:p w14:paraId="2EF1C5CC" w14:textId="77777777" w:rsidR="00BF6CBC" w:rsidRDefault="00BF6CBC" w:rsidP="00BF6CBC">
      <w:pPr>
        <w:spacing w:after="0" w:line="276" w:lineRule="auto"/>
        <w:rPr>
          <w:rFonts w:ascii="Times New Roman" w:hAnsi="Times New Roman"/>
          <w:sz w:val="24"/>
          <w:szCs w:val="24"/>
        </w:rPr>
      </w:pPr>
    </w:p>
    <w:p w14:paraId="0C3DF190" w14:textId="77777777" w:rsidR="00BF6CBC" w:rsidRDefault="00BF6CBC" w:rsidP="00BF6CBC">
      <w:pPr>
        <w:spacing w:after="0" w:line="276" w:lineRule="auto"/>
        <w:rPr>
          <w:rFonts w:ascii="Times New Roman" w:hAnsi="Times New Roman"/>
          <w:sz w:val="24"/>
          <w:szCs w:val="24"/>
        </w:rPr>
      </w:pPr>
    </w:p>
    <w:p w14:paraId="3F68DB9B" w14:textId="77777777" w:rsidR="00BF6CBC" w:rsidRDefault="00BF6CBC" w:rsidP="00BF6CBC">
      <w:pPr>
        <w:spacing w:after="0" w:line="276" w:lineRule="auto"/>
        <w:rPr>
          <w:rFonts w:ascii="Times New Roman" w:hAnsi="Times New Roman"/>
          <w:sz w:val="24"/>
          <w:szCs w:val="24"/>
        </w:rPr>
      </w:pPr>
    </w:p>
    <w:p w14:paraId="34BDAF49" w14:textId="77777777" w:rsidR="00BF6CBC" w:rsidRDefault="00BF6CBC" w:rsidP="00BF6CBC">
      <w:pPr>
        <w:spacing w:after="0" w:line="276" w:lineRule="auto"/>
        <w:rPr>
          <w:rFonts w:ascii="Times New Roman" w:hAnsi="Times New Roman"/>
          <w:sz w:val="24"/>
          <w:szCs w:val="24"/>
        </w:rPr>
      </w:pPr>
    </w:p>
    <w:p w14:paraId="6BFA6586" w14:textId="77777777" w:rsidR="00BF6CBC" w:rsidRDefault="00BF6CBC" w:rsidP="00BF6CBC">
      <w:pPr>
        <w:spacing w:after="0" w:line="276" w:lineRule="auto"/>
        <w:rPr>
          <w:rFonts w:ascii="Times New Roman" w:hAnsi="Times New Roman"/>
          <w:sz w:val="24"/>
          <w:szCs w:val="24"/>
        </w:rPr>
      </w:pPr>
    </w:p>
    <w:p w14:paraId="0015B600" w14:textId="77777777" w:rsidR="00BF6CBC" w:rsidRDefault="00BF6CBC" w:rsidP="00BF6CBC">
      <w:pPr>
        <w:spacing w:after="0" w:line="276" w:lineRule="auto"/>
        <w:rPr>
          <w:rFonts w:ascii="Times New Roman" w:hAnsi="Times New Roman"/>
          <w:sz w:val="24"/>
          <w:szCs w:val="24"/>
        </w:rPr>
      </w:pPr>
    </w:p>
    <w:p w14:paraId="5BF3DC44" w14:textId="77777777" w:rsidR="00BF6CBC" w:rsidRDefault="00BF6CBC" w:rsidP="00BF6CBC">
      <w:pPr>
        <w:spacing w:after="0" w:line="276" w:lineRule="auto"/>
        <w:rPr>
          <w:rFonts w:ascii="Times New Roman" w:hAnsi="Times New Roman"/>
          <w:sz w:val="24"/>
          <w:szCs w:val="24"/>
        </w:rPr>
      </w:pPr>
    </w:p>
    <w:p w14:paraId="3555F45F" w14:textId="77777777" w:rsidR="00BF6CBC" w:rsidRDefault="00BF6CBC" w:rsidP="00BF6CBC">
      <w:pPr>
        <w:spacing w:after="0" w:line="276" w:lineRule="auto"/>
        <w:rPr>
          <w:rFonts w:ascii="Times New Roman" w:hAnsi="Times New Roman"/>
          <w:sz w:val="24"/>
          <w:szCs w:val="24"/>
        </w:rPr>
      </w:pPr>
    </w:p>
    <w:p w14:paraId="3D8CB58E" w14:textId="435A4A81" w:rsidR="00BF6CBC" w:rsidRDefault="00BF6CBC" w:rsidP="00BF6CBC">
      <w:pPr>
        <w:spacing w:after="0" w:line="276" w:lineRule="auto"/>
        <w:rPr>
          <w:rFonts w:ascii="Times New Roman" w:hAnsi="Times New Roman"/>
          <w:sz w:val="24"/>
          <w:szCs w:val="24"/>
        </w:rPr>
      </w:pPr>
    </w:p>
    <w:p w14:paraId="79E90D2D" w14:textId="69048ACE" w:rsidR="0071796E" w:rsidRDefault="0071796E" w:rsidP="00BF6CBC">
      <w:pPr>
        <w:spacing w:after="0" w:line="276" w:lineRule="auto"/>
        <w:rPr>
          <w:rFonts w:ascii="Times New Roman" w:hAnsi="Times New Roman"/>
          <w:sz w:val="24"/>
          <w:szCs w:val="24"/>
        </w:rPr>
      </w:pPr>
    </w:p>
    <w:p w14:paraId="6E4DE6D0" w14:textId="47EB2B88" w:rsidR="0071796E" w:rsidRDefault="0071796E" w:rsidP="00BF6CBC">
      <w:pPr>
        <w:spacing w:after="0" w:line="276" w:lineRule="auto"/>
        <w:rPr>
          <w:rFonts w:ascii="Times New Roman" w:hAnsi="Times New Roman"/>
          <w:sz w:val="24"/>
          <w:szCs w:val="24"/>
        </w:rPr>
      </w:pPr>
    </w:p>
    <w:p w14:paraId="23F1D2E8" w14:textId="77777777" w:rsidR="0071796E" w:rsidRDefault="0071796E" w:rsidP="00BF6CBC">
      <w:pPr>
        <w:spacing w:after="0" w:line="276" w:lineRule="auto"/>
        <w:rPr>
          <w:rFonts w:ascii="Times New Roman" w:hAnsi="Times New Roman"/>
          <w:sz w:val="24"/>
          <w:szCs w:val="24"/>
        </w:rPr>
      </w:pPr>
    </w:p>
    <w:p w14:paraId="5A1DE8A5" w14:textId="77777777" w:rsidR="00BF6CBC" w:rsidRDefault="00BF6CBC" w:rsidP="00BF6CBC">
      <w:pPr>
        <w:spacing w:after="0" w:line="276" w:lineRule="auto"/>
        <w:rPr>
          <w:rFonts w:ascii="Times New Roman" w:hAnsi="Times New Roman"/>
          <w:sz w:val="24"/>
          <w:szCs w:val="24"/>
        </w:rPr>
      </w:pPr>
    </w:p>
    <w:p w14:paraId="4872D689" w14:textId="03AB8DA1" w:rsidR="00BF6CBC" w:rsidRDefault="00BF6CBC" w:rsidP="00BF6CBC">
      <w:pPr>
        <w:spacing w:after="0" w:line="276" w:lineRule="auto"/>
        <w:rPr>
          <w:rFonts w:ascii="Times New Roman" w:hAnsi="Times New Roman"/>
          <w:sz w:val="24"/>
          <w:szCs w:val="24"/>
        </w:rPr>
      </w:pPr>
    </w:p>
    <w:p w14:paraId="67650C4A" w14:textId="77777777" w:rsidR="00802CBF" w:rsidRDefault="00802CBF" w:rsidP="00BF6CBC">
      <w:pPr>
        <w:spacing w:after="0" w:line="276" w:lineRule="auto"/>
        <w:rPr>
          <w:rFonts w:ascii="Times New Roman" w:hAnsi="Times New Roman"/>
          <w:sz w:val="24"/>
          <w:szCs w:val="24"/>
        </w:rPr>
      </w:pPr>
    </w:p>
    <w:p w14:paraId="789D2261" w14:textId="77777777" w:rsidR="00BF6CBC" w:rsidRDefault="00BF6CBC" w:rsidP="00BF6CBC">
      <w:pPr>
        <w:spacing w:after="0" w:line="276" w:lineRule="auto"/>
        <w:rPr>
          <w:rFonts w:ascii="Times New Roman" w:hAnsi="Times New Roman"/>
          <w:sz w:val="24"/>
          <w:szCs w:val="24"/>
        </w:rPr>
      </w:pPr>
    </w:p>
    <w:p w14:paraId="3F3CD08F" w14:textId="77777777" w:rsidR="00BF6CBC" w:rsidRDefault="00BF6CBC" w:rsidP="00BF6CBC">
      <w:pPr>
        <w:spacing w:after="0" w:line="276" w:lineRule="auto"/>
        <w:rPr>
          <w:rFonts w:ascii="Times New Roman" w:hAnsi="Times New Roman"/>
          <w:sz w:val="24"/>
          <w:szCs w:val="24"/>
        </w:rPr>
      </w:pPr>
    </w:p>
    <w:p w14:paraId="1B19D864" w14:textId="77777777" w:rsidR="00BF6CBC" w:rsidRDefault="00BF6CBC" w:rsidP="00BF6CBC">
      <w:pPr>
        <w:spacing w:after="0" w:line="276" w:lineRule="auto"/>
        <w:rPr>
          <w:rFonts w:ascii="Times New Roman" w:hAnsi="Times New Roman"/>
          <w:sz w:val="24"/>
          <w:szCs w:val="24"/>
        </w:rPr>
      </w:pPr>
    </w:p>
    <w:p w14:paraId="498F3105" w14:textId="77777777" w:rsidR="00BF6CBC" w:rsidRDefault="00BF6CBC" w:rsidP="00BF6CBC">
      <w:pPr>
        <w:spacing w:after="0" w:line="276" w:lineRule="auto"/>
        <w:rPr>
          <w:rFonts w:ascii="Times New Roman" w:hAnsi="Times New Roman"/>
          <w:sz w:val="24"/>
          <w:szCs w:val="24"/>
        </w:rPr>
      </w:pPr>
    </w:p>
    <w:p w14:paraId="15586B9B" w14:textId="77777777" w:rsidR="00BF6CBC" w:rsidRDefault="00BF6CBC" w:rsidP="00BF6CBC">
      <w:pPr>
        <w:spacing w:after="0" w:line="276" w:lineRule="auto"/>
        <w:rPr>
          <w:rFonts w:ascii="Times New Roman" w:hAnsi="Times New Roman"/>
          <w:sz w:val="24"/>
          <w:szCs w:val="24"/>
        </w:rPr>
      </w:pPr>
    </w:p>
    <w:p w14:paraId="7C24C42A" w14:textId="77777777" w:rsidR="00BF6CBC" w:rsidRPr="007B3A14" w:rsidRDefault="00BF6CBC" w:rsidP="00802CBF">
      <w:pPr>
        <w:spacing w:after="240" w:line="240" w:lineRule="auto"/>
        <w:ind w:left="709"/>
        <w:jc w:val="both"/>
        <w:rPr>
          <w:rFonts w:ascii="Arial" w:hAnsi="Arial" w:cs="Arial"/>
          <w:sz w:val="28"/>
          <w:szCs w:val="28"/>
        </w:rPr>
      </w:pPr>
      <w:r w:rsidRPr="006551EF">
        <w:rPr>
          <w:rFonts w:ascii="Arial" w:hAnsi="Arial" w:cs="Arial"/>
          <w:sz w:val="28"/>
          <w:szCs w:val="28"/>
        </w:rPr>
        <w:lastRenderedPageBreak/>
        <w:t xml:space="preserve">Раздел </w:t>
      </w:r>
      <w:r>
        <w:rPr>
          <w:rFonts w:ascii="Arial" w:hAnsi="Arial" w:cs="Arial"/>
          <w:sz w:val="28"/>
          <w:szCs w:val="28"/>
        </w:rPr>
        <w:t>3</w:t>
      </w:r>
      <w:r w:rsidRPr="007B3A14">
        <w:rPr>
          <w:rFonts w:ascii="Arial" w:hAnsi="Arial" w:cs="Arial"/>
          <w:sz w:val="28"/>
          <w:szCs w:val="28"/>
        </w:rPr>
        <w:t xml:space="preserve"> </w:t>
      </w:r>
      <w:r w:rsidRPr="004A083E">
        <w:rPr>
          <w:rFonts w:ascii="Arial" w:hAnsi="Arial" w:cs="Arial"/>
          <w:color w:val="000000"/>
          <w:sz w:val="28"/>
          <w:szCs w:val="28"/>
        </w:rPr>
        <w:t xml:space="preserve">Педагогическая характеристика занятия по физической культуре для учащихся 3 класса по теме </w:t>
      </w:r>
      <w:r>
        <w:rPr>
          <w:rFonts w:ascii="Arial" w:hAnsi="Arial" w:cs="Arial"/>
          <w:color w:val="000000"/>
          <w:sz w:val="28"/>
          <w:szCs w:val="28"/>
        </w:rPr>
        <w:t>«</w:t>
      </w:r>
      <w:r w:rsidRPr="004A083E">
        <w:rPr>
          <w:rFonts w:ascii="Arial" w:hAnsi="Arial" w:cs="Arial"/>
          <w:color w:val="000000"/>
          <w:sz w:val="28"/>
          <w:szCs w:val="28"/>
        </w:rPr>
        <w:t xml:space="preserve">Особенности адаптации обучающихся 3-4 классов к школьной среде с использованием рабочей тетради </w:t>
      </w:r>
      <w:r>
        <w:rPr>
          <w:rFonts w:ascii="Arial" w:hAnsi="Arial" w:cs="Arial"/>
          <w:color w:val="000000"/>
          <w:sz w:val="28"/>
          <w:szCs w:val="28"/>
        </w:rPr>
        <w:t>«</w:t>
      </w:r>
      <w:r w:rsidRPr="004A083E">
        <w:rPr>
          <w:rFonts w:ascii="Arial" w:hAnsi="Arial" w:cs="Arial"/>
          <w:color w:val="000000"/>
          <w:sz w:val="28"/>
          <w:szCs w:val="28"/>
        </w:rPr>
        <w:t>Здоровый образ жизни</w:t>
      </w:r>
      <w:r>
        <w:rPr>
          <w:rFonts w:ascii="Arial" w:hAnsi="Arial" w:cs="Arial"/>
          <w:color w:val="000000"/>
          <w:sz w:val="28"/>
          <w:szCs w:val="28"/>
        </w:rPr>
        <w:t>»</w:t>
      </w:r>
      <w:r w:rsidRPr="004A083E">
        <w:rPr>
          <w:rFonts w:ascii="Arial" w:hAnsi="Arial" w:cs="Arial"/>
          <w:color w:val="000000"/>
          <w:sz w:val="28"/>
          <w:szCs w:val="28"/>
        </w:rPr>
        <w:t xml:space="preserve"> (по результатам</w:t>
      </w:r>
      <w:r w:rsidRPr="007B3A14">
        <w:rPr>
          <w:rFonts w:ascii="Arial" w:hAnsi="Arial" w:cs="Arial"/>
          <w:sz w:val="28"/>
          <w:szCs w:val="28"/>
        </w:rPr>
        <w:t xml:space="preserve"> педагогического наблюдения</w:t>
      </w:r>
      <w:r>
        <w:rPr>
          <w:rFonts w:ascii="Arial" w:hAnsi="Arial" w:cs="Arial"/>
          <w:sz w:val="28"/>
          <w:szCs w:val="28"/>
        </w:rPr>
        <w:t>)</w:t>
      </w:r>
    </w:p>
    <w:p w14:paraId="29867B91" w14:textId="44213106" w:rsidR="00BF6CBC" w:rsidRDefault="00BF6CBC" w:rsidP="001F16FB">
      <w:pPr>
        <w:spacing w:after="240" w:line="360" w:lineRule="auto"/>
        <w:ind w:firstLine="709"/>
        <w:jc w:val="both"/>
        <w:rPr>
          <w:rFonts w:ascii="Times New Roman" w:hAnsi="Times New Roman"/>
          <w:sz w:val="24"/>
          <w:szCs w:val="24"/>
        </w:rPr>
      </w:pPr>
      <w:r>
        <w:rPr>
          <w:rFonts w:ascii="Times New Roman" w:hAnsi="Times New Roman"/>
          <w:sz w:val="24"/>
          <w:szCs w:val="24"/>
        </w:rPr>
        <w:t>Педагогическое наблюдение было организовано и проведено на базе школы</w:t>
      </w:r>
      <w:r w:rsidR="00661B72">
        <w:rPr>
          <w:rFonts w:ascii="Times New Roman" w:hAnsi="Times New Roman"/>
          <w:sz w:val="24"/>
          <w:szCs w:val="24"/>
        </w:rPr>
        <w:t xml:space="preserve"> г. Уссурийска</w:t>
      </w:r>
      <w:r w:rsidRPr="00DD046A">
        <w:rPr>
          <w:rFonts w:ascii="Times New Roman" w:hAnsi="Times New Roman"/>
          <w:sz w:val="24"/>
          <w:szCs w:val="24"/>
        </w:rPr>
        <w:t xml:space="preserve">. Наблюдался урок по физической культуре в </w:t>
      </w:r>
      <w:r w:rsidR="00661B72">
        <w:rPr>
          <w:rFonts w:ascii="Times New Roman" w:hAnsi="Times New Roman"/>
          <w:sz w:val="24"/>
          <w:szCs w:val="24"/>
        </w:rPr>
        <w:t>4</w:t>
      </w:r>
      <w:r w:rsidRPr="00DD046A">
        <w:rPr>
          <w:rFonts w:ascii="Times New Roman" w:hAnsi="Times New Roman"/>
          <w:sz w:val="24"/>
          <w:szCs w:val="24"/>
        </w:rPr>
        <w:t xml:space="preserve"> Б классе, тема урока </w:t>
      </w:r>
      <w:r>
        <w:rPr>
          <w:rFonts w:ascii="Times New Roman" w:hAnsi="Times New Roman"/>
          <w:sz w:val="24"/>
          <w:szCs w:val="24"/>
        </w:rPr>
        <w:t>«</w:t>
      </w:r>
      <w:r w:rsidRPr="00FE02E7">
        <w:rPr>
          <w:rFonts w:ascii="Times New Roman" w:hAnsi="Times New Roman"/>
          <w:sz w:val="24"/>
          <w:szCs w:val="24"/>
        </w:rPr>
        <w:t xml:space="preserve">Здоровый образ </w:t>
      </w:r>
      <w:r>
        <w:rPr>
          <w:rFonts w:ascii="Times New Roman" w:hAnsi="Times New Roman"/>
          <w:sz w:val="24"/>
          <w:szCs w:val="24"/>
        </w:rPr>
        <w:t>жизни»</w:t>
      </w:r>
      <w:r w:rsidRPr="00DD046A">
        <w:rPr>
          <w:rFonts w:ascii="Times New Roman" w:hAnsi="Times New Roman"/>
          <w:sz w:val="24"/>
          <w:szCs w:val="24"/>
        </w:rPr>
        <w:t>.</w:t>
      </w:r>
    </w:p>
    <w:p w14:paraId="273F2A57" w14:textId="4BCEB8FA" w:rsidR="00BF6CBC" w:rsidRDefault="00BF6CBC" w:rsidP="001F16FB">
      <w:pPr>
        <w:spacing w:after="0" w:line="360" w:lineRule="auto"/>
        <w:ind w:firstLine="709"/>
        <w:jc w:val="both"/>
        <w:rPr>
          <w:rFonts w:ascii="Times New Roman" w:hAnsi="Times New Roman"/>
          <w:sz w:val="24"/>
          <w:szCs w:val="24"/>
        </w:rPr>
      </w:pPr>
      <w:bookmarkStart w:id="7" w:name="_Hlk39655062"/>
      <w:r w:rsidRPr="00F664D0">
        <w:rPr>
          <w:rFonts w:ascii="Times New Roman" w:hAnsi="Times New Roman"/>
          <w:b/>
          <w:bCs/>
          <w:sz w:val="24"/>
          <w:szCs w:val="24"/>
        </w:rPr>
        <w:t>Цель</w:t>
      </w:r>
      <w:r>
        <w:rPr>
          <w:rFonts w:ascii="Times New Roman" w:hAnsi="Times New Roman"/>
          <w:sz w:val="24"/>
          <w:szCs w:val="24"/>
        </w:rPr>
        <w:t xml:space="preserve"> педагогического наблюдения: обосновать </w:t>
      </w:r>
      <w:r w:rsidRPr="00A23CFA">
        <w:rPr>
          <w:rFonts w:ascii="Times New Roman" w:hAnsi="Times New Roman"/>
          <w:sz w:val="24"/>
          <w:szCs w:val="24"/>
        </w:rPr>
        <w:t xml:space="preserve">состав учебных заданий и нагрузочные параметры </w:t>
      </w:r>
      <w:r>
        <w:rPr>
          <w:rFonts w:ascii="Times New Roman" w:hAnsi="Times New Roman"/>
          <w:sz w:val="24"/>
          <w:szCs w:val="24"/>
        </w:rPr>
        <w:t>наблюдаемого у</w:t>
      </w:r>
      <w:r w:rsidR="00661B72">
        <w:rPr>
          <w:rFonts w:ascii="Times New Roman" w:hAnsi="Times New Roman"/>
          <w:sz w:val="24"/>
          <w:szCs w:val="24"/>
        </w:rPr>
        <w:t xml:space="preserve">рока по физической культуре в 4 </w:t>
      </w:r>
      <w:r>
        <w:rPr>
          <w:rFonts w:ascii="Times New Roman" w:hAnsi="Times New Roman"/>
          <w:sz w:val="24"/>
          <w:szCs w:val="24"/>
        </w:rPr>
        <w:t>классе.</w:t>
      </w:r>
    </w:p>
    <w:p w14:paraId="3D481C14" w14:textId="77777777" w:rsidR="00BF6CBC" w:rsidRDefault="00BF6CBC" w:rsidP="001F16FB">
      <w:pPr>
        <w:spacing w:after="0" w:line="360" w:lineRule="auto"/>
        <w:ind w:firstLine="709"/>
        <w:jc w:val="both"/>
        <w:rPr>
          <w:rFonts w:ascii="Times New Roman" w:hAnsi="Times New Roman"/>
          <w:sz w:val="24"/>
          <w:szCs w:val="24"/>
        </w:rPr>
      </w:pPr>
      <w:r w:rsidRPr="00F664D0">
        <w:rPr>
          <w:rFonts w:ascii="Times New Roman" w:hAnsi="Times New Roman"/>
          <w:b/>
          <w:bCs/>
          <w:sz w:val="24"/>
          <w:szCs w:val="24"/>
        </w:rPr>
        <w:t>Задачи исследования</w:t>
      </w:r>
      <w:r>
        <w:rPr>
          <w:rFonts w:ascii="Times New Roman" w:hAnsi="Times New Roman"/>
          <w:sz w:val="24"/>
          <w:szCs w:val="24"/>
        </w:rPr>
        <w:t xml:space="preserve">: </w:t>
      </w:r>
    </w:p>
    <w:p w14:paraId="126A0841"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4A083E">
        <w:rPr>
          <w:rFonts w:ascii="Times New Roman" w:hAnsi="Times New Roman"/>
          <w:color w:val="000000"/>
          <w:sz w:val="24"/>
          <w:szCs w:val="24"/>
        </w:rPr>
        <w:t>организовать и провести педагогическое наблюдение с использованием фото/</w:t>
      </w:r>
      <w:r>
        <w:rPr>
          <w:rFonts w:ascii="Times New Roman" w:hAnsi="Times New Roman"/>
          <w:color w:val="000000"/>
          <w:sz w:val="24"/>
          <w:szCs w:val="24"/>
        </w:rPr>
        <w:t xml:space="preserve"> </w:t>
      </w:r>
      <w:r w:rsidRPr="004A083E">
        <w:rPr>
          <w:rFonts w:ascii="Times New Roman" w:hAnsi="Times New Roman"/>
          <w:color w:val="000000"/>
          <w:sz w:val="24"/>
          <w:szCs w:val="24"/>
        </w:rPr>
        <w:t xml:space="preserve">съемки урока по физической культуре в 3 классе, тема урока </w:t>
      </w:r>
      <w:r>
        <w:rPr>
          <w:rFonts w:ascii="Times New Roman" w:hAnsi="Times New Roman"/>
          <w:color w:val="000000"/>
          <w:sz w:val="24"/>
          <w:szCs w:val="24"/>
        </w:rPr>
        <w:t>«</w:t>
      </w:r>
      <w:r w:rsidRPr="004A083E">
        <w:rPr>
          <w:rFonts w:ascii="Times New Roman" w:hAnsi="Times New Roman"/>
          <w:color w:val="000000"/>
          <w:sz w:val="24"/>
          <w:szCs w:val="24"/>
        </w:rPr>
        <w:t xml:space="preserve">Особенности адаптации обучающихся 3-4 классов к школьной среде с использованием рабочей тетради </w:t>
      </w:r>
      <w:r>
        <w:rPr>
          <w:rFonts w:ascii="Times New Roman" w:hAnsi="Times New Roman"/>
          <w:color w:val="000000"/>
          <w:sz w:val="24"/>
          <w:szCs w:val="24"/>
        </w:rPr>
        <w:t>«</w:t>
      </w:r>
      <w:r w:rsidRPr="004A083E">
        <w:rPr>
          <w:rFonts w:ascii="Times New Roman" w:hAnsi="Times New Roman"/>
          <w:color w:val="000000"/>
          <w:sz w:val="24"/>
          <w:szCs w:val="24"/>
        </w:rPr>
        <w:t>Здоровый образ жизни</w:t>
      </w:r>
      <w:r>
        <w:rPr>
          <w:rFonts w:ascii="Times New Roman" w:hAnsi="Times New Roman"/>
          <w:color w:val="000000"/>
          <w:sz w:val="24"/>
          <w:szCs w:val="24"/>
        </w:rPr>
        <w:t>»</w:t>
      </w:r>
      <w:r w:rsidRPr="004A083E">
        <w:rPr>
          <w:rFonts w:ascii="Times New Roman" w:hAnsi="Times New Roman"/>
          <w:color w:val="000000"/>
          <w:sz w:val="24"/>
          <w:szCs w:val="24"/>
        </w:rPr>
        <w:t>;</w:t>
      </w:r>
    </w:p>
    <w:p w14:paraId="08CB690D"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2) определить</w:t>
      </w:r>
      <w:r w:rsidRPr="009A6CAB">
        <w:rPr>
          <w:rFonts w:ascii="Times New Roman" w:hAnsi="Times New Roman"/>
          <w:sz w:val="24"/>
          <w:szCs w:val="24"/>
        </w:rPr>
        <w:t xml:space="preserve"> состав учебных заданий в каждой части урока и зафиксировать нагрузочные параметры (объем и интенсивность)</w:t>
      </w:r>
      <w:r>
        <w:rPr>
          <w:rFonts w:ascii="Times New Roman" w:hAnsi="Times New Roman"/>
          <w:sz w:val="24"/>
          <w:szCs w:val="24"/>
        </w:rPr>
        <w:t>;</w:t>
      </w:r>
    </w:p>
    <w:p w14:paraId="7E89DD7A"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3) выполнить математическую обработку показателей наблюдения и предоставить графическую и пояснительную интерпретацию результатов наблюдения.</w:t>
      </w:r>
    </w:p>
    <w:p w14:paraId="0A0295A6" w14:textId="77777777" w:rsidR="00BF6CBC" w:rsidRDefault="00BF6CBC" w:rsidP="001F16FB">
      <w:pPr>
        <w:spacing w:after="0" w:line="360" w:lineRule="auto"/>
        <w:ind w:firstLine="709"/>
        <w:jc w:val="both"/>
        <w:rPr>
          <w:rFonts w:ascii="Times New Roman" w:hAnsi="Times New Roman"/>
          <w:sz w:val="24"/>
          <w:szCs w:val="24"/>
        </w:rPr>
      </w:pPr>
      <w:r>
        <w:rPr>
          <w:rFonts w:ascii="Times New Roman" w:hAnsi="Times New Roman"/>
          <w:sz w:val="24"/>
          <w:szCs w:val="24"/>
        </w:rPr>
        <w:t xml:space="preserve">Решение </w:t>
      </w:r>
      <w:r w:rsidRPr="00984CAE">
        <w:rPr>
          <w:rFonts w:ascii="Times New Roman" w:hAnsi="Times New Roman"/>
          <w:i/>
          <w:sz w:val="24"/>
          <w:szCs w:val="24"/>
        </w:rPr>
        <w:t>первой задачи</w:t>
      </w:r>
      <w:r>
        <w:rPr>
          <w:rFonts w:ascii="Times New Roman" w:hAnsi="Times New Roman"/>
          <w:sz w:val="24"/>
          <w:szCs w:val="24"/>
        </w:rPr>
        <w:t xml:space="preserve"> мы начали с определения целей, задач, и технической подготовки к процедуре педагогического наблюдения. Затем был разработан бланк протокола наблюдения (Приложение Б).</w:t>
      </w:r>
    </w:p>
    <w:p w14:paraId="2033AC64" w14:textId="77777777" w:rsidR="00BF6CBC" w:rsidRPr="00CF07CB" w:rsidRDefault="00BF6CBC" w:rsidP="001F16FB">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Далее, в рамках решения второй задачи нами было проведено наблюдения урока по физической культуре, определен состав учебных заданий в каждой части урока и зафиксированы нагрузочные параметры (объем и интенсивность) (Таблица </w:t>
      </w:r>
      <w:r>
        <w:rPr>
          <w:rFonts w:ascii="Times New Roman" w:hAnsi="Times New Roman"/>
          <w:sz w:val="24"/>
          <w:szCs w:val="24"/>
        </w:rPr>
        <w:t>2</w:t>
      </w:r>
      <w:r w:rsidRPr="00CF07CB">
        <w:rPr>
          <w:rFonts w:ascii="Times New Roman" w:hAnsi="Times New Roman"/>
          <w:sz w:val="24"/>
          <w:szCs w:val="24"/>
        </w:rPr>
        <w:t xml:space="preserve">).  </w:t>
      </w:r>
    </w:p>
    <w:p w14:paraId="79693CCF" w14:textId="77777777" w:rsidR="00BF6CBC" w:rsidRDefault="00BF6CBC" w:rsidP="001F16FB">
      <w:pPr>
        <w:spacing w:after="0" w:line="360" w:lineRule="auto"/>
        <w:jc w:val="both"/>
        <w:rPr>
          <w:rFonts w:ascii="Times New Roman" w:hAnsi="Times New Roman"/>
          <w:sz w:val="24"/>
          <w:szCs w:val="24"/>
        </w:rPr>
      </w:pPr>
    </w:p>
    <w:bookmarkEnd w:id="7"/>
    <w:p w14:paraId="554ED226" w14:textId="77777777" w:rsidR="00BF6CBC" w:rsidRDefault="00BF6CBC" w:rsidP="00BF6CBC">
      <w:pPr>
        <w:spacing w:after="0" w:line="240" w:lineRule="auto"/>
        <w:ind w:firstLine="709"/>
        <w:rPr>
          <w:rFonts w:ascii="Times New Roman" w:hAnsi="Times New Roman"/>
          <w:sz w:val="24"/>
          <w:szCs w:val="24"/>
        </w:rPr>
      </w:pPr>
    </w:p>
    <w:p w14:paraId="4BE0ECDF" w14:textId="77777777" w:rsidR="00BF6CBC" w:rsidRDefault="00BF6CBC" w:rsidP="00BF6CBC">
      <w:pPr>
        <w:spacing w:after="0" w:line="240" w:lineRule="auto"/>
        <w:jc w:val="center"/>
        <w:outlineLvl w:val="0"/>
        <w:rPr>
          <w:rFonts w:ascii="Arial" w:hAnsi="Arial" w:cs="Arial"/>
          <w:sz w:val="28"/>
          <w:szCs w:val="28"/>
        </w:rPr>
      </w:pPr>
      <w:bookmarkStart w:id="8" w:name="_Toc97113436"/>
      <w:bookmarkStart w:id="9" w:name="_Toc167289738"/>
      <w:r w:rsidRPr="00CF07CB">
        <w:rPr>
          <w:rFonts w:ascii="Arial" w:hAnsi="Arial" w:cs="Arial"/>
          <w:sz w:val="28"/>
          <w:szCs w:val="28"/>
        </w:rPr>
        <w:t>Анализ урока</w:t>
      </w:r>
      <w:bookmarkEnd w:id="8"/>
      <w:r w:rsidRPr="00CF07CB">
        <w:rPr>
          <w:rFonts w:ascii="Arial" w:hAnsi="Arial" w:cs="Arial"/>
          <w:sz w:val="28"/>
          <w:szCs w:val="28"/>
        </w:rPr>
        <w:t xml:space="preserve"> по физической культуре</w:t>
      </w:r>
      <w:bookmarkEnd w:id="9"/>
    </w:p>
    <w:p w14:paraId="0EEC0487" w14:textId="77777777" w:rsidR="00BF6CBC" w:rsidRPr="00CF07CB" w:rsidRDefault="00BF6CBC" w:rsidP="00BF6CBC">
      <w:pPr>
        <w:spacing w:after="0" w:line="240" w:lineRule="auto"/>
        <w:jc w:val="center"/>
        <w:outlineLvl w:val="0"/>
        <w:rPr>
          <w:rFonts w:ascii="Arial" w:hAnsi="Arial" w:cs="Arial"/>
          <w:sz w:val="28"/>
          <w:szCs w:val="28"/>
        </w:rPr>
      </w:pPr>
    </w:p>
    <w:p w14:paraId="0F765689" w14:textId="77777777" w:rsidR="00BF6CBC" w:rsidRPr="00CF07CB" w:rsidRDefault="00BF6CBC" w:rsidP="00BF6CBC">
      <w:pPr>
        <w:spacing w:after="0" w:line="240" w:lineRule="auto"/>
        <w:ind w:firstLine="709"/>
        <w:jc w:val="center"/>
        <w:rPr>
          <w:rFonts w:ascii="Times New Roman" w:hAnsi="Times New Roman"/>
          <w:b/>
          <w:bCs/>
          <w:sz w:val="24"/>
          <w:szCs w:val="24"/>
        </w:rPr>
      </w:pPr>
      <w:r w:rsidRPr="00CF07CB">
        <w:rPr>
          <w:rFonts w:ascii="Times New Roman" w:hAnsi="Times New Roman"/>
          <w:b/>
          <w:bCs/>
          <w:sz w:val="24"/>
          <w:szCs w:val="24"/>
        </w:rPr>
        <w:t>Состав учебных заданий и нагрузочные параметры урока по физической культуре</w:t>
      </w:r>
    </w:p>
    <w:p w14:paraId="49E26EAE" w14:textId="77777777" w:rsidR="00BF6CBC" w:rsidRPr="00530825" w:rsidRDefault="00BF6CBC" w:rsidP="00BF6CBC">
      <w:pPr>
        <w:spacing w:after="0" w:line="240" w:lineRule="auto"/>
        <w:rPr>
          <w:rFonts w:ascii="Times New Roman" w:hAnsi="Times New Roman"/>
          <w:sz w:val="24"/>
          <w:szCs w:val="24"/>
        </w:rPr>
      </w:pPr>
      <w:r>
        <w:rPr>
          <w:rFonts w:ascii="Times New Roman" w:hAnsi="Times New Roman"/>
          <w:sz w:val="24"/>
          <w:szCs w:val="24"/>
        </w:rPr>
        <w:t xml:space="preserve"> </w:t>
      </w:r>
    </w:p>
    <w:p w14:paraId="0EBCE9CC" w14:textId="77777777" w:rsidR="00BF6CBC" w:rsidRDefault="00BF6CBC" w:rsidP="00BF6CBC"/>
    <w:p w14:paraId="0061EFC2" w14:textId="77777777" w:rsidR="00BF6CBC" w:rsidRPr="00530825" w:rsidRDefault="00BF6CBC" w:rsidP="004B25C1">
      <w:pPr>
        <w:spacing w:after="0" w:line="360" w:lineRule="auto"/>
        <w:rPr>
          <w:rFonts w:ascii="Times New Roman" w:hAnsi="Times New Roman"/>
          <w:sz w:val="24"/>
          <w:szCs w:val="24"/>
        </w:rPr>
      </w:pPr>
      <w:r w:rsidRPr="00530825">
        <w:rPr>
          <w:rFonts w:ascii="Times New Roman" w:hAnsi="Times New Roman"/>
          <w:sz w:val="24"/>
          <w:szCs w:val="24"/>
        </w:rPr>
        <w:t xml:space="preserve">Место проведения урока (Образовательное учреждение) </w:t>
      </w:r>
      <w:r w:rsidRPr="007327AE">
        <w:rPr>
          <w:rFonts w:ascii="Times New Roman" w:hAnsi="Times New Roman"/>
          <w:sz w:val="24"/>
          <w:szCs w:val="24"/>
          <w:u w:val="single"/>
        </w:rPr>
        <w:t>Муниципальное бюджетное общеобразовательное учреждение "Средняя общеобразоательная школа № 14 г. Уссурийска Уссурийского городского округа"</w:t>
      </w:r>
    </w:p>
    <w:p w14:paraId="4837A53E" w14:textId="77777777" w:rsidR="00BF6CBC" w:rsidRPr="00530825" w:rsidRDefault="00BF6CBC" w:rsidP="004B25C1">
      <w:pPr>
        <w:spacing w:after="0" w:line="360" w:lineRule="auto"/>
        <w:rPr>
          <w:rFonts w:ascii="Times New Roman" w:hAnsi="Times New Roman"/>
          <w:sz w:val="24"/>
          <w:szCs w:val="24"/>
        </w:rPr>
      </w:pPr>
      <w:r w:rsidRPr="00530825">
        <w:rPr>
          <w:rFonts w:ascii="Times New Roman" w:hAnsi="Times New Roman"/>
          <w:sz w:val="24"/>
          <w:szCs w:val="24"/>
        </w:rPr>
        <w:t>Дата и время проведения урока</w:t>
      </w:r>
      <w:r>
        <w:rPr>
          <w:rFonts w:ascii="Times New Roman" w:hAnsi="Times New Roman"/>
          <w:sz w:val="24"/>
          <w:szCs w:val="24"/>
          <w:u w:val="single"/>
        </w:rPr>
        <w:t xml:space="preserve"> 21.12.2023 10:10-10:55</w:t>
      </w:r>
    </w:p>
    <w:p w14:paraId="19CB051B" w14:textId="77777777" w:rsidR="00BF6CBC" w:rsidRPr="007327AE" w:rsidRDefault="00BF6CBC" w:rsidP="004B25C1">
      <w:pPr>
        <w:spacing w:after="0" w:line="360" w:lineRule="auto"/>
        <w:rPr>
          <w:rFonts w:ascii="Times New Roman" w:hAnsi="Times New Roman"/>
          <w:sz w:val="24"/>
          <w:szCs w:val="24"/>
          <w:u w:val="single"/>
        </w:rPr>
      </w:pPr>
      <w:r w:rsidRPr="00530825">
        <w:rPr>
          <w:rFonts w:ascii="Times New Roman" w:hAnsi="Times New Roman"/>
          <w:sz w:val="24"/>
          <w:szCs w:val="24"/>
        </w:rPr>
        <w:t xml:space="preserve">Ф.И.О. проводящего урок </w:t>
      </w:r>
      <w:r w:rsidRPr="007327AE">
        <w:rPr>
          <w:rFonts w:ascii="Times New Roman" w:hAnsi="Times New Roman"/>
          <w:sz w:val="24"/>
          <w:szCs w:val="24"/>
          <w:u w:val="single"/>
        </w:rPr>
        <w:t>Бере</w:t>
      </w:r>
      <w:r>
        <w:rPr>
          <w:rFonts w:ascii="Times New Roman" w:hAnsi="Times New Roman"/>
          <w:sz w:val="24"/>
          <w:szCs w:val="24"/>
          <w:u w:val="single"/>
        </w:rPr>
        <w:t>зикова Маргарита Алекспндровна</w:t>
      </w:r>
    </w:p>
    <w:p w14:paraId="1C8FACE9" w14:textId="77777777" w:rsidR="00BF6CBC" w:rsidRPr="00530825" w:rsidRDefault="00BF6CBC" w:rsidP="004B25C1">
      <w:pPr>
        <w:spacing w:after="0" w:line="360" w:lineRule="auto"/>
        <w:rPr>
          <w:rFonts w:ascii="Times New Roman" w:hAnsi="Times New Roman"/>
          <w:sz w:val="24"/>
          <w:szCs w:val="24"/>
        </w:rPr>
      </w:pPr>
      <w:r>
        <w:rPr>
          <w:rFonts w:ascii="Times New Roman" w:hAnsi="Times New Roman"/>
          <w:sz w:val="24"/>
          <w:szCs w:val="24"/>
        </w:rPr>
        <w:lastRenderedPageBreak/>
        <w:t>Д</w:t>
      </w:r>
      <w:r w:rsidRPr="00530825">
        <w:rPr>
          <w:rFonts w:ascii="Times New Roman" w:hAnsi="Times New Roman"/>
          <w:sz w:val="24"/>
          <w:szCs w:val="24"/>
        </w:rPr>
        <w:t xml:space="preserve">анные о занимающихся (класс </w:t>
      </w:r>
      <w:r>
        <w:rPr>
          <w:rFonts w:ascii="Times New Roman" w:hAnsi="Times New Roman"/>
          <w:sz w:val="24"/>
          <w:szCs w:val="24"/>
        </w:rPr>
        <w:t xml:space="preserve">4 </w:t>
      </w:r>
      <w:r w:rsidRPr="00530825">
        <w:rPr>
          <w:rFonts w:ascii="Times New Roman" w:hAnsi="Times New Roman"/>
          <w:sz w:val="24"/>
          <w:szCs w:val="24"/>
        </w:rPr>
        <w:t xml:space="preserve"> мальчиков </w:t>
      </w:r>
      <w:r>
        <w:rPr>
          <w:rFonts w:ascii="Times New Roman" w:hAnsi="Times New Roman"/>
          <w:sz w:val="24"/>
          <w:szCs w:val="24"/>
        </w:rPr>
        <w:t xml:space="preserve">10 </w:t>
      </w:r>
      <w:r w:rsidRPr="00530825">
        <w:rPr>
          <w:rFonts w:ascii="Times New Roman" w:hAnsi="Times New Roman"/>
          <w:sz w:val="24"/>
          <w:szCs w:val="24"/>
        </w:rPr>
        <w:t xml:space="preserve"> девочек </w:t>
      </w:r>
      <w:r>
        <w:rPr>
          <w:rFonts w:ascii="Times New Roman" w:hAnsi="Times New Roman"/>
          <w:sz w:val="24"/>
          <w:szCs w:val="24"/>
        </w:rPr>
        <w:t>10</w:t>
      </w:r>
      <w:r w:rsidRPr="00530825">
        <w:rPr>
          <w:rFonts w:ascii="Times New Roman" w:hAnsi="Times New Roman"/>
          <w:sz w:val="24"/>
          <w:szCs w:val="24"/>
        </w:rPr>
        <w:t>)</w:t>
      </w:r>
    </w:p>
    <w:p w14:paraId="4EE920CA" w14:textId="2377F5BF" w:rsidR="00BF6CBC" w:rsidRPr="00060F5F" w:rsidRDefault="00BF6CBC" w:rsidP="004B25C1">
      <w:pPr>
        <w:spacing w:after="0" w:line="360" w:lineRule="auto"/>
        <w:rPr>
          <w:rFonts w:ascii="Times New Roman" w:hAnsi="Times New Roman"/>
          <w:sz w:val="24"/>
          <w:szCs w:val="24"/>
        </w:rPr>
      </w:pPr>
      <w:r>
        <w:rPr>
          <w:rFonts w:ascii="Times New Roman" w:hAnsi="Times New Roman"/>
          <w:sz w:val="24"/>
          <w:szCs w:val="24"/>
        </w:rPr>
        <w:t>Т</w:t>
      </w:r>
      <w:r w:rsidRPr="00060F5F">
        <w:rPr>
          <w:rFonts w:ascii="Times New Roman" w:hAnsi="Times New Roman"/>
          <w:sz w:val="24"/>
          <w:szCs w:val="24"/>
        </w:rPr>
        <w:t>ема: «здоровый образ жизни»</w:t>
      </w:r>
      <w:r w:rsidR="0071796E">
        <w:rPr>
          <w:rFonts w:ascii="Times New Roman" w:hAnsi="Times New Roman"/>
          <w:sz w:val="24"/>
          <w:szCs w:val="24"/>
        </w:rPr>
        <w:t>;</w:t>
      </w:r>
    </w:p>
    <w:p w14:paraId="609BBD6C" w14:textId="77777777" w:rsidR="00BF6CBC" w:rsidRPr="00060F5F" w:rsidRDefault="00BF6CBC" w:rsidP="004B25C1">
      <w:pPr>
        <w:spacing w:after="0" w:line="360" w:lineRule="auto"/>
        <w:rPr>
          <w:rFonts w:ascii="Times New Roman" w:hAnsi="Times New Roman"/>
          <w:sz w:val="24"/>
          <w:szCs w:val="24"/>
        </w:rPr>
      </w:pPr>
      <w:r>
        <w:rPr>
          <w:rFonts w:ascii="Times New Roman" w:hAnsi="Times New Roman"/>
          <w:bCs/>
          <w:sz w:val="24"/>
          <w:szCs w:val="24"/>
        </w:rPr>
        <w:t>Ц</w:t>
      </w:r>
      <w:r w:rsidRPr="00060F5F">
        <w:rPr>
          <w:rFonts w:ascii="Times New Roman" w:hAnsi="Times New Roman"/>
          <w:bCs/>
          <w:sz w:val="24"/>
          <w:szCs w:val="24"/>
        </w:rPr>
        <w:t>ель урока:</w:t>
      </w:r>
      <w:r w:rsidRPr="00060F5F">
        <w:rPr>
          <w:rFonts w:ascii="Times New Roman" w:hAnsi="Times New Roman"/>
          <w:sz w:val="24"/>
          <w:szCs w:val="24"/>
        </w:rPr>
        <w:t xml:space="preserve"> пропаганда здорового образа жизни среди учащихся;</w:t>
      </w:r>
    </w:p>
    <w:p w14:paraId="51BEC27B" w14:textId="77777777" w:rsidR="00BF6CBC" w:rsidRPr="00060F5F" w:rsidRDefault="00BF6CBC" w:rsidP="004B25C1">
      <w:pPr>
        <w:spacing w:after="0" w:line="360" w:lineRule="auto"/>
        <w:rPr>
          <w:rFonts w:ascii="Times New Roman" w:hAnsi="Times New Roman"/>
          <w:sz w:val="24"/>
          <w:szCs w:val="24"/>
        </w:rPr>
      </w:pPr>
      <w:r>
        <w:rPr>
          <w:rFonts w:ascii="Times New Roman" w:hAnsi="Times New Roman"/>
          <w:bCs/>
          <w:sz w:val="24"/>
          <w:szCs w:val="24"/>
        </w:rPr>
        <w:t>З</w:t>
      </w:r>
      <w:r w:rsidRPr="00060F5F">
        <w:rPr>
          <w:rFonts w:ascii="Times New Roman" w:hAnsi="Times New Roman"/>
          <w:bCs/>
          <w:sz w:val="24"/>
          <w:szCs w:val="24"/>
        </w:rPr>
        <w:t>адачи урока:</w:t>
      </w:r>
    </w:p>
    <w:p w14:paraId="1E37D841" w14:textId="77777777" w:rsidR="00BF6CBC" w:rsidRPr="00060F5F" w:rsidRDefault="00BF6CBC" w:rsidP="004B25C1">
      <w:pPr>
        <w:spacing w:after="0" w:line="360" w:lineRule="auto"/>
        <w:rPr>
          <w:rFonts w:ascii="Times New Roman" w:hAnsi="Times New Roman"/>
          <w:i/>
          <w:sz w:val="24"/>
          <w:szCs w:val="24"/>
        </w:rPr>
      </w:pPr>
      <w:r w:rsidRPr="00060F5F">
        <w:rPr>
          <w:rFonts w:ascii="Times New Roman" w:hAnsi="Times New Roman"/>
          <w:bCs/>
          <w:i/>
          <w:sz w:val="24"/>
          <w:szCs w:val="24"/>
        </w:rPr>
        <w:t>образовательные (предметные результаты):</w:t>
      </w:r>
    </w:p>
    <w:p w14:paraId="5F6FFAD8" w14:textId="77777777"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sz w:val="24"/>
          <w:szCs w:val="24"/>
        </w:rPr>
        <w:t>- содействовать формированию у детей понятия «здоровый образ жизни», а также сознательного отношения к своему здоровью;</w:t>
      </w:r>
    </w:p>
    <w:p w14:paraId="65F72A60" w14:textId="13EEF3B1"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sz w:val="24"/>
          <w:szCs w:val="24"/>
        </w:rPr>
        <w:t>- Укреплять здоровье обучающихся посредством развития физических качеств, координационных и силовых способностей</w:t>
      </w:r>
      <w:r w:rsidR="0071796E">
        <w:rPr>
          <w:rFonts w:ascii="Times New Roman" w:hAnsi="Times New Roman"/>
          <w:sz w:val="24"/>
          <w:szCs w:val="24"/>
        </w:rPr>
        <w:t>;</w:t>
      </w:r>
    </w:p>
    <w:p w14:paraId="56219305" w14:textId="77777777"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sz w:val="24"/>
          <w:szCs w:val="24"/>
        </w:rPr>
        <w:t>-Создать условия для реализации потребности детей в двигательной активности.</w:t>
      </w:r>
    </w:p>
    <w:p w14:paraId="6112011A" w14:textId="31AA2FD3"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bCs/>
          <w:i/>
          <w:iCs/>
          <w:sz w:val="24"/>
          <w:szCs w:val="24"/>
        </w:rPr>
        <w:t>Развивающие (метапредметные результаты)</w:t>
      </w:r>
      <w:r w:rsidR="0071796E">
        <w:rPr>
          <w:rFonts w:ascii="Times New Roman" w:hAnsi="Times New Roman"/>
          <w:bCs/>
          <w:i/>
          <w:iCs/>
          <w:sz w:val="24"/>
          <w:szCs w:val="24"/>
        </w:rPr>
        <w:t>:</w:t>
      </w:r>
    </w:p>
    <w:p w14:paraId="0AC13DEE" w14:textId="77777777"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sz w:val="24"/>
          <w:szCs w:val="24"/>
        </w:rPr>
        <w:t>1. Формировать умение технически правильно выполнять двигательное действие (Регулятивные).</w:t>
      </w:r>
    </w:p>
    <w:p w14:paraId="32719420" w14:textId="4C67524A"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sz w:val="24"/>
          <w:szCs w:val="24"/>
        </w:rPr>
        <w:t>2. Формировать умение самостоятельно устанавливать причины ошибок в</w:t>
      </w:r>
      <w:r w:rsidR="0071796E">
        <w:rPr>
          <w:rFonts w:ascii="Times New Roman" w:hAnsi="Times New Roman"/>
          <w:sz w:val="24"/>
          <w:szCs w:val="24"/>
        </w:rPr>
        <w:t xml:space="preserve"> технике двигательного действия</w:t>
      </w:r>
      <w:r w:rsidRPr="00060F5F">
        <w:rPr>
          <w:rFonts w:ascii="Times New Roman" w:hAnsi="Times New Roman"/>
          <w:sz w:val="24"/>
          <w:szCs w:val="24"/>
        </w:rPr>
        <w:t xml:space="preserve"> (Познавательные)</w:t>
      </w:r>
      <w:r w:rsidR="0071796E">
        <w:rPr>
          <w:rFonts w:ascii="Times New Roman" w:hAnsi="Times New Roman"/>
          <w:sz w:val="24"/>
          <w:szCs w:val="24"/>
        </w:rPr>
        <w:t>.</w:t>
      </w:r>
    </w:p>
    <w:p w14:paraId="4A4C6019" w14:textId="3FA025E2"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sz w:val="24"/>
          <w:szCs w:val="24"/>
        </w:rPr>
        <w:t>3. Формировать умение адекватно оценивать собственное поведение и поведение окружающих. (Коммуникативные)</w:t>
      </w:r>
      <w:r w:rsidR="0071796E">
        <w:rPr>
          <w:rFonts w:ascii="Times New Roman" w:hAnsi="Times New Roman"/>
          <w:sz w:val="24"/>
          <w:szCs w:val="24"/>
        </w:rPr>
        <w:t>.</w:t>
      </w:r>
    </w:p>
    <w:p w14:paraId="6F0F7C11" w14:textId="499DCC46" w:rsidR="00BF6CBC" w:rsidRPr="00060F5F" w:rsidRDefault="00BF6CBC" w:rsidP="004B25C1">
      <w:pPr>
        <w:spacing w:after="0" w:line="360" w:lineRule="auto"/>
        <w:rPr>
          <w:rFonts w:ascii="Times New Roman" w:hAnsi="Times New Roman"/>
          <w:sz w:val="24"/>
          <w:szCs w:val="24"/>
        </w:rPr>
      </w:pPr>
      <w:r w:rsidRPr="00060F5F">
        <w:rPr>
          <w:rFonts w:ascii="Times New Roman" w:hAnsi="Times New Roman"/>
          <w:bCs/>
          <w:i/>
          <w:iCs/>
          <w:sz w:val="24"/>
          <w:szCs w:val="24"/>
        </w:rPr>
        <w:t>Воспитательные (личностные результаты)</w:t>
      </w:r>
      <w:r w:rsidR="0071796E">
        <w:rPr>
          <w:rFonts w:ascii="Times New Roman" w:hAnsi="Times New Roman"/>
          <w:bCs/>
          <w:i/>
          <w:iCs/>
          <w:sz w:val="24"/>
          <w:szCs w:val="24"/>
        </w:rPr>
        <w:t>:</w:t>
      </w:r>
    </w:p>
    <w:p w14:paraId="401781FA" w14:textId="67CD9C31" w:rsidR="00BF6CBC" w:rsidRPr="00060F5F" w:rsidRDefault="00BF6CBC" w:rsidP="004B25C1">
      <w:pPr>
        <w:spacing w:after="0" w:line="360" w:lineRule="auto"/>
        <w:rPr>
          <w:rFonts w:ascii="Times New Roman" w:hAnsi="Times New Roman"/>
          <w:sz w:val="24"/>
          <w:szCs w:val="24"/>
        </w:rPr>
      </w:pPr>
      <w:r>
        <w:rPr>
          <w:rFonts w:ascii="Times New Roman" w:hAnsi="Times New Roman"/>
          <w:sz w:val="24"/>
          <w:szCs w:val="24"/>
        </w:rPr>
        <w:t xml:space="preserve">1) </w:t>
      </w:r>
      <w:r w:rsidRPr="00060F5F">
        <w:rPr>
          <w:rFonts w:ascii="Times New Roman" w:hAnsi="Times New Roman"/>
          <w:sz w:val="24"/>
          <w:szCs w:val="24"/>
        </w:rPr>
        <w:t>формировать инициативность, самооценку и личностное самоопределение к видам деятельности</w:t>
      </w:r>
      <w:r w:rsidR="0071796E">
        <w:rPr>
          <w:rFonts w:ascii="Times New Roman" w:hAnsi="Times New Roman"/>
          <w:sz w:val="24"/>
          <w:szCs w:val="24"/>
        </w:rPr>
        <w:t>;</w:t>
      </w:r>
    </w:p>
    <w:p w14:paraId="60E21994" w14:textId="1E6E5565" w:rsidR="00BF6CBC" w:rsidRPr="00060F5F" w:rsidRDefault="00BF6CBC" w:rsidP="004B25C1">
      <w:pPr>
        <w:spacing w:after="0" w:line="360" w:lineRule="auto"/>
        <w:rPr>
          <w:rFonts w:ascii="Times New Roman" w:hAnsi="Times New Roman"/>
          <w:sz w:val="24"/>
          <w:szCs w:val="24"/>
        </w:rPr>
      </w:pPr>
      <w:r>
        <w:rPr>
          <w:rFonts w:ascii="Times New Roman" w:hAnsi="Times New Roman"/>
          <w:sz w:val="24"/>
          <w:szCs w:val="24"/>
        </w:rPr>
        <w:t xml:space="preserve">2) </w:t>
      </w:r>
      <w:r w:rsidRPr="00060F5F">
        <w:rPr>
          <w:rFonts w:ascii="Times New Roman" w:hAnsi="Times New Roman"/>
          <w:sz w:val="24"/>
          <w:szCs w:val="24"/>
        </w:rPr>
        <w:t>формировать умение проявлять дисциплинированность, трудолюбие и упорство в достижении поставленной цели</w:t>
      </w:r>
      <w:r w:rsidR="0071796E">
        <w:rPr>
          <w:rFonts w:ascii="Times New Roman" w:hAnsi="Times New Roman"/>
          <w:sz w:val="24"/>
          <w:szCs w:val="24"/>
        </w:rPr>
        <w:t>;</w:t>
      </w:r>
    </w:p>
    <w:p w14:paraId="5CFC20B9" w14:textId="77777777" w:rsidR="00BF6CBC" w:rsidRPr="00CF07CB" w:rsidRDefault="00BF6CBC" w:rsidP="004B25C1">
      <w:pPr>
        <w:spacing w:after="0" w:line="360" w:lineRule="auto"/>
        <w:rPr>
          <w:rFonts w:ascii="Times New Roman" w:hAnsi="Times New Roman"/>
          <w:sz w:val="24"/>
          <w:szCs w:val="24"/>
        </w:rPr>
      </w:pPr>
      <w:r>
        <w:rPr>
          <w:rFonts w:ascii="Times New Roman" w:hAnsi="Times New Roman"/>
          <w:bCs/>
          <w:sz w:val="24"/>
          <w:szCs w:val="24"/>
        </w:rPr>
        <w:t xml:space="preserve">Используемый инвентарь: </w:t>
      </w:r>
      <w:r w:rsidRPr="00060F5F">
        <w:rPr>
          <w:rFonts w:ascii="Times New Roman" w:hAnsi="Times New Roman"/>
          <w:bCs/>
          <w:sz w:val="24"/>
          <w:szCs w:val="24"/>
        </w:rPr>
        <w:t>скакалки</w:t>
      </w:r>
      <w:r w:rsidRPr="00CF07CB">
        <w:rPr>
          <w:rFonts w:ascii="Times New Roman" w:hAnsi="Times New Roman"/>
          <w:color w:val="000000"/>
          <w:sz w:val="24"/>
          <w:szCs w:val="24"/>
        </w:rPr>
        <w:t>, гимнастические маты, турник, секундомер.</w:t>
      </w:r>
    </w:p>
    <w:p w14:paraId="4F8050DE" w14:textId="77777777" w:rsidR="00BF6CBC" w:rsidRPr="00CF07CB" w:rsidRDefault="00BF6CBC" w:rsidP="004B25C1">
      <w:pPr>
        <w:spacing w:after="0" w:line="360" w:lineRule="auto"/>
        <w:rPr>
          <w:rFonts w:ascii="Times New Roman" w:hAnsi="Times New Roman"/>
          <w:sz w:val="24"/>
          <w:szCs w:val="24"/>
        </w:rPr>
      </w:pPr>
      <w:r>
        <w:rPr>
          <w:rFonts w:ascii="Times New Roman" w:hAnsi="Times New Roman"/>
          <w:sz w:val="24"/>
          <w:szCs w:val="24"/>
        </w:rPr>
        <w:t xml:space="preserve"> </w:t>
      </w:r>
    </w:p>
    <w:p w14:paraId="08AB3190" w14:textId="77777777" w:rsidR="00BF6CBC" w:rsidRPr="00CF07CB" w:rsidRDefault="00BF6CBC" w:rsidP="00BF6CBC">
      <w:pPr>
        <w:spacing w:after="0" w:line="240" w:lineRule="auto"/>
        <w:rPr>
          <w:rFonts w:ascii="Times New Roman" w:hAnsi="Times New Roman"/>
          <w:sz w:val="24"/>
          <w:szCs w:val="24"/>
        </w:rPr>
      </w:pPr>
    </w:p>
    <w:p w14:paraId="2A991DC8" w14:textId="77777777" w:rsidR="00BF6CBC" w:rsidRPr="00CF07CB" w:rsidRDefault="00BF6CBC" w:rsidP="00BF6CBC">
      <w:pPr>
        <w:spacing w:after="0" w:line="240" w:lineRule="auto"/>
        <w:jc w:val="center"/>
        <w:outlineLvl w:val="0"/>
        <w:rPr>
          <w:rFonts w:ascii="Times New Roman" w:hAnsi="Times New Roman"/>
          <w:sz w:val="24"/>
          <w:szCs w:val="24"/>
        </w:rPr>
      </w:pPr>
      <w:bookmarkStart w:id="10" w:name="_Toc97113439"/>
      <w:bookmarkStart w:id="11" w:name="_Toc167289740"/>
      <w:r w:rsidRPr="00CF07CB">
        <w:rPr>
          <w:rFonts w:ascii="Times New Roman" w:hAnsi="Times New Roman"/>
          <w:sz w:val="24"/>
          <w:szCs w:val="24"/>
        </w:rPr>
        <w:t>ПРОТОКОЛ НАБЛЮДЕНИЯ</w:t>
      </w:r>
      <w:bookmarkEnd w:id="10"/>
      <w:bookmarkEnd w:id="11"/>
    </w:p>
    <w:p w14:paraId="4F184B89" w14:textId="77777777" w:rsidR="00BF6CBC" w:rsidRPr="00CF07CB" w:rsidRDefault="00BF6CBC" w:rsidP="00BF6CBC">
      <w:pPr>
        <w:spacing w:after="0" w:line="240" w:lineRule="auto"/>
        <w:jc w:val="center"/>
        <w:outlineLvl w:val="0"/>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0"/>
        <w:gridCol w:w="3179"/>
        <w:gridCol w:w="2040"/>
        <w:gridCol w:w="2218"/>
        <w:gridCol w:w="1731"/>
      </w:tblGrid>
      <w:tr w:rsidR="00BF6CBC" w:rsidRPr="00A53CF1" w14:paraId="7DA0FF33" w14:textId="77777777" w:rsidTr="00661B72">
        <w:tc>
          <w:tcPr>
            <w:tcW w:w="461" w:type="dxa"/>
          </w:tcPr>
          <w:p w14:paraId="7216A45A" w14:textId="77777777" w:rsidR="00BF6CBC" w:rsidRPr="00A53CF1" w:rsidRDefault="00BF6CBC" w:rsidP="00661B72">
            <w:pPr>
              <w:spacing w:after="0" w:line="276" w:lineRule="auto"/>
              <w:rPr>
                <w:rFonts w:ascii="Times New Roman" w:hAnsi="Times New Roman"/>
                <w:color w:val="000000"/>
                <w:sz w:val="24"/>
                <w:szCs w:val="24"/>
              </w:rPr>
            </w:pPr>
          </w:p>
        </w:tc>
        <w:tc>
          <w:tcPr>
            <w:tcW w:w="3347" w:type="dxa"/>
            <w:vAlign w:val="center"/>
          </w:tcPr>
          <w:p w14:paraId="69AC0BE0" w14:textId="77777777" w:rsidR="00BF6CBC" w:rsidRPr="00A53CF1" w:rsidRDefault="00BF6CBC" w:rsidP="00661B72">
            <w:pPr>
              <w:spacing w:after="0" w:line="276" w:lineRule="auto"/>
              <w:jc w:val="center"/>
              <w:rPr>
                <w:rFonts w:ascii="Times New Roman" w:hAnsi="Times New Roman"/>
                <w:color w:val="000000"/>
                <w:sz w:val="24"/>
                <w:szCs w:val="24"/>
              </w:rPr>
            </w:pPr>
            <w:r w:rsidRPr="00A53CF1">
              <w:rPr>
                <w:rFonts w:ascii="Times New Roman" w:hAnsi="Times New Roman"/>
                <w:color w:val="000000"/>
                <w:sz w:val="24"/>
                <w:szCs w:val="24"/>
              </w:rPr>
              <w:t>Состав учебных заданий (средства)</w:t>
            </w:r>
          </w:p>
        </w:tc>
        <w:tc>
          <w:tcPr>
            <w:tcW w:w="2117" w:type="dxa"/>
            <w:vAlign w:val="center"/>
          </w:tcPr>
          <w:p w14:paraId="085081E5" w14:textId="77777777" w:rsidR="00BF6CBC" w:rsidRPr="00A53CF1" w:rsidRDefault="00BF6CBC" w:rsidP="00661B72">
            <w:pPr>
              <w:spacing w:after="0" w:line="276" w:lineRule="auto"/>
              <w:jc w:val="center"/>
              <w:rPr>
                <w:rFonts w:ascii="Times New Roman" w:hAnsi="Times New Roman"/>
                <w:color w:val="000000"/>
                <w:sz w:val="24"/>
                <w:szCs w:val="24"/>
              </w:rPr>
            </w:pPr>
            <w:r w:rsidRPr="00A53CF1">
              <w:rPr>
                <w:rFonts w:ascii="Times New Roman" w:hAnsi="Times New Roman"/>
                <w:color w:val="000000"/>
                <w:sz w:val="24"/>
                <w:szCs w:val="24"/>
              </w:rPr>
              <w:t>Объем</w:t>
            </w:r>
          </w:p>
          <w:p w14:paraId="1393E8CA" w14:textId="77777777" w:rsidR="00BF6CBC" w:rsidRPr="00A53CF1" w:rsidRDefault="00BF6CBC" w:rsidP="00661B72">
            <w:pPr>
              <w:spacing w:after="0" w:line="276" w:lineRule="auto"/>
              <w:jc w:val="center"/>
              <w:rPr>
                <w:rFonts w:ascii="Times New Roman" w:hAnsi="Times New Roman"/>
                <w:color w:val="000000"/>
                <w:sz w:val="24"/>
                <w:szCs w:val="24"/>
              </w:rPr>
            </w:pPr>
            <w:r w:rsidRPr="00A53CF1">
              <w:rPr>
                <w:rFonts w:ascii="Times New Roman" w:hAnsi="Times New Roman"/>
                <w:color w:val="000000"/>
                <w:sz w:val="24"/>
                <w:szCs w:val="24"/>
              </w:rPr>
              <w:t>(время воздействия)</w:t>
            </w:r>
          </w:p>
        </w:tc>
        <w:tc>
          <w:tcPr>
            <w:tcW w:w="2273" w:type="dxa"/>
            <w:vAlign w:val="center"/>
          </w:tcPr>
          <w:p w14:paraId="2C564282" w14:textId="77777777" w:rsidR="00BF6CBC" w:rsidRPr="00A53CF1" w:rsidRDefault="00BF6CBC" w:rsidP="00661B72">
            <w:pPr>
              <w:spacing w:after="0" w:line="276" w:lineRule="auto"/>
              <w:jc w:val="center"/>
              <w:rPr>
                <w:rFonts w:ascii="Times New Roman" w:hAnsi="Times New Roman"/>
                <w:color w:val="000000"/>
                <w:sz w:val="24"/>
                <w:szCs w:val="24"/>
              </w:rPr>
            </w:pPr>
            <w:r w:rsidRPr="00A53CF1">
              <w:rPr>
                <w:rFonts w:ascii="Times New Roman" w:hAnsi="Times New Roman"/>
                <w:color w:val="000000"/>
                <w:sz w:val="24"/>
                <w:szCs w:val="24"/>
              </w:rPr>
              <w:t>Интенсивность (темп, напряженность)</w:t>
            </w:r>
          </w:p>
        </w:tc>
        <w:tc>
          <w:tcPr>
            <w:tcW w:w="1657" w:type="dxa"/>
            <w:vAlign w:val="center"/>
          </w:tcPr>
          <w:p w14:paraId="044246C1" w14:textId="77777777" w:rsidR="00BF6CBC" w:rsidRPr="00A53CF1" w:rsidRDefault="00BF6CBC" w:rsidP="00661B72">
            <w:pPr>
              <w:spacing w:after="0" w:line="276" w:lineRule="auto"/>
              <w:jc w:val="center"/>
              <w:rPr>
                <w:rFonts w:ascii="Times New Roman" w:hAnsi="Times New Roman"/>
                <w:color w:val="000000"/>
                <w:sz w:val="24"/>
                <w:szCs w:val="24"/>
              </w:rPr>
            </w:pPr>
            <w:r>
              <w:rPr>
                <w:rFonts w:ascii="Times New Roman" w:hAnsi="Times New Roman"/>
                <w:color w:val="000000"/>
                <w:sz w:val="24"/>
                <w:szCs w:val="24"/>
              </w:rPr>
              <w:t>Примерная интенсивность (%)</w:t>
            </w:r>
          </w:p>
        </w:tc>
      </w:tr>
      <w:tr w:rsidR="00BF6CBC" w:rsidRPr="00A53CF1" w14:paraId="6B2F105B" w14:textId="77777777" w:rsidTr="00661B72">
        <w:tc>
          <w:tcPr>
            <w:tcW w:w="461" w:type="dxa"/>
          </w:tcPr>
          <w:p w14:paraId="246B445C" w14:textId="77777777" w:rsidR="00BF6CBC" w:rsidRPr="00A53CF1" w:rsidRDefault="00BF6CBC" w:rsidP="00661B72">
            <w:pPr>
              <w:spacing w:after="0" w:line="276" w:lineRule="auto"/>
              <w:rPr>
                <w:rFonts w:ascii="Times New Roman" w:hAnsi="Times New Roman"/>
                <w:color w:val="000000"/>
                <w:sz w:val="24"/>
                <w:szCs w:val="24"/>
              </w:rPr>
            </w:pPr>
          </w:p>
        </w:tc>
        <w:tc>
          <w:tcPr>
            <w:tcW w:w="9394" w:type="dxa"/>
            <w:gridSpan w:val="4"/>
          </w:tcPr>
          <w:p w14:paraId="422A4893" w14:textId="77777777" w:rsidR="00BF6CBC" w:rsidRPr="00A53CF1" w:rsidRDefault="00BF6CBC" w:rsidP="00661B72">
            <w:pPr>
              <w:spacing w:after="0" w:line="276" w:lineRule="auto"/>
              <w:jc w:val="center"/>
              <w:rPr>
                <w:rFonts w:ascii="Times New Roman" w:hAnsi="Times New Roman"/>
                <w:b/>
                <w:bCs/>
                <w:color w:val="000000"/>
                <w:sz w:val="24"/>
                <w:szCs w:val="24"/>
              </w:rPr>
            </w:pPr>
            <w:r w:rsidRPr="00A53CF1">
              <w:rPr>
                <w:rFonts w:ascii="Times New Roman" w:hAnsi="Times New Roman"/>
                <w:b/>
                <w:bCs/>
                <w:color w:val="000000"/>
                <w:sz w:val="24"/>
                <w:szCs w:val="24"/>
              </w:rPr>
              <w:t>Подготовительная часть</w:t>
            </w:r>
          </w:p>
        </w:tc>
      </w:tr>
      <w:tr w:rsidR="00BF6CBC" w:rsidRPr="00A53CF1" w14:paraId="437A5537" w14:textId="77777777" w:rsidTr="00661B72">
        <w:tc>
          <w:tcPr>
            <w:tcW w:w="461" w:type="dxa"/>
          </w:tcPr>
          <w:p w14:paraId="079374EA" w14:textId="77777777" w:rsidR="00BF6CBC" w:rsidRPr="00A53CF1" w:rsidRDefault="00BF6CBC" w:rsidP="00661B72">
            <w:pPr>
              <w:spacing w:after="0" w:line="276" w:lineRule="auto"/>
              <w:rPr>
                <w:rFonts w:ascii="Times New Roman" w:hAnsi="Times New Roman"/>
                <w:color w:val="000000"/>
                <w:sz w:val="24"/>
                <w:szCs w:val="24"/>
              </w:rPr>
            </w:pPr>
            <w:bookmarkStart w:id="12" w:name="_Hlk97112150"/>
            <w:r w:rsidRPr="00A53CF1">
              <w:rPr>
                <w:rFonts w:ascii="Times New Roman" w:hAnsi="Times New Roman"/>
                <w:color w:val="000000"/>
                <w:sz w:val="24"/>
                <w:szCs w:val="24"/>
              </w:rPr>
              <w:t>1</w:t>
            </w:r>
          </w:p>
        </w:tc>
        <w:tc>
          <w:tcPr>
            <w:tcW w:w="3347" w:type="dxa"/>
          </w:tcPr>
          <w:p w14:paraId="3EF8E03E"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 xml:space="preserve">Вход в зал </w:t>
            </w:r>
          </w:p>
        </w:tc>
        <w:tc>
          <w:tcPr>
            <w:tcW w:w="2117" w:type="dxa"/>
          </w:tcPr>
          <w:p w14:paraId="6CBF7CF1" w14:textId="77777777" w:rsidR="00BF6CBC" w:rsidRPr="00A53CF1" w:rsidRDefault="00BF6CBC" w:rsidP="00661B72">
            <w:pPr>
              <w:spacing w:after="0" w:line="276" w:lineRule="auto"/>
              <w:jc w:val="center"/>
              <w:rPr>
                <w:rFonts w:ascii="Times New Roman" w:hAnsi="Times New Roman"/>
                <w:color w:val="000000"/>
                <w:sz w:val="24"/>
                <w:szCs w:val="24"/>
                <w:lang w:val="en-GB" w:eastAsia="ru-RU"/>
              </w:rPr>
            </w:pPr>
            <w:r w:rsidRPr="00A53CF1">
              <w:rPr>
                <w:rFonts w:ascii="Times New Roman" w:hAnsi="Times New Roman"/>
                <w:color w:val="000000"/>
                <w:sz w:val="24"/>
                <w:szCs w:val="24"/>
                <w:lang w:eastAsia="ru-RU"/>
              </w:rPr>
              <w:t>0,15</w:t>
            </w:r>
          </w:p>
        </w:tc>
        <w:tc>
          <w:tcPr>
            <w:tcW w:w="2273" w:type="dxa"/>
          </w:tcPr>
          <w:p w14:paraId="09292244" w14:textId="77777777" w:rsidR="00BF6CBC" w:rsidRPr="004B2BD8" w:rsidRDefault="00BF6CBC" w:rsidP="00661B72">
            <w:pPr>
              <w:spacing w:after="0" w:line="276" w:lineRule="auto"/>
              <w:rPr>
                <w:rFonts w:ascii="Times New Roman" w:hAnsi="Times New Roman"/>
                <w:iCs/>
                <w:color w:val="000000"/>
                <w:sz w:val="24"/>
                <w:szCs w:val="24"/>
              </w:rPr>
            </w:pPr>
            <w:r>
              <w:rPr>
                <w:rFonts w:ascii="Times New Roman" w:hAnsi="Times New Roman"/>
                <w:iCs/>
                <w:color w:val="000000"/>
                <w:sz w:val="24"/>
                <w:szCs w:val="24"/>
              </w:rPr>
              <w:t>Н</w:t>
            </w:r>
            <w:r w:rsidRPr="004B2BD8">
              <w:rPr>
                <w:rFonts w:ascii="Times New Roman" w:hAnsi="Times New Roman"/>
                <w:iCs/>
                <w:color w:val="000000"/>
                <w:sz w:val="24"/>
                <w:szCs w:val="24"/>
              </w:rPr>
              <w:t>изкий</w:t>
            </w:r>
          </w:p>
        </w:tc>
        <w:tc>
          <w:tcPr>
            <w:tcW w:w="1657" w:type="dxa"/>
          </w:tcPr>
          <w:p w14:paraId="0A142FCC"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30</w:t>
            </w:r>
          </w:p>
        </w:tc>
      </w:tr>
      <w:tr w:rsidR="00BF6CBC" w:rsidRPr="00A53CF1" w14:paraId="1607C7F2" w14:textId="77777777" w:rsidTr="00661B72">
        <w:tc>
          <w:tcPr>
            <w:tcW w:w="461" w:type="dxa"/>
          </w:tcPr>
          <w:p w14:paraId="4723E9FC"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2</w:t>
            </w:r>
          </w:p>
        </w:tc>
        <w:tc>
          <w:tcPr>
            <w:tcW w:w="3347" w:type="dxa"/>
          </w:tcPr>
          <w:p w14:paraId="47D43B91"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Построение. Сообщение задач урока.</w:t>
            </w:r>
          </w:p>
        </w:tc>
        <w:tc>
          <w:tcPr>
            <w:tcW w:w="2117" w:type="dxa"/>
          </w:tcPr>
          <w:p w14:paraId="33FE0D68"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0,30</w:t>
            </w:r>
          </w:p>
        </w:tc>
        <w:tc>
          <w:tcPr>
            <w:tcW w:w="2273" w:type="dxa"/>
          </w:tcPr>
          <w:p w14:paraId="34551F8E" w14:textId="77777777" w:rsidR="00BF6CBC" w:rsidRPr="004B2BD8" w:rsidRDefault="00BF6CBC" w:rsidP="00661B72">
            <w:pPr>
              <w:spacing w:after="0" w:line="276" w:lineRule="auto"/>
              <w:rPr>
                <w:rFonts w:ascii="Times New Roman" w:hAnsi="Times New Roman"/>
                <w:iCs/>
                <w:color w:val="000000"/>
                <w:sz w:val="24"/>
                <w:szCs w:val="24"/>
              </w:rPr>
            </w:pPr>
            <w:r>
              <w:rPr>
                <w:rFonts w:ascii="Times New Roman" w:hAnsi="Times New Roman"/>
                <w:iCs/>
                <w:color w:val="000000"/>
                <w:sz w:val="24"/>
                <w:szCs w:val="24"/>
              </w:rPr>
              <w:t>С</w:t>
            </w:r>
            <w:r w:rsidRPr="004B2BD8">
              <w:rPr>
                <w:rFonts w:ascii="Times New Roman" w:hAnsi="Times New Roman"/>
                <w:iCs/>
                <w:color w:val="000000"/>
                <w:sz w:val="24"/>
                <w:szCs w:val="24"/>
              </w:rPr>
              <w:t>редний</w:t>
            </w:r>
          </w:p>
        </w:tc>
        <w:tc>
          <w:tcPr>
            <w:tcW w:w="1657" w:type="dxa"/>
          </w:tcPr>
          <w:p w14:paraId="40A85D15"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0E3DDAE3" w14:textId="77777777" w:rsidTr="00661B72">
        <w:tc>
          <w:tcPr>
            <w:tcW w:w="461" w:type="dxa"/>
          </w:tcPr>
          <w:p w14:paraId="438E562C"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3</w:t>
            </w:r>
          </w:p>
        </w:tc>
        <w:tc>
          <w:tcPr>
            <w:tcW w:w="3347" w:type="dxa"/>
          </w:tcPr>
          <w:p w14:paraId="468CA5DC"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Слушал объяснение задач и показывал дом.зад.</w:t>
            </w:r>
          </w:p>
        </w:tc>
        <w:tc>
          <w:tcPr>
            <w:tcW w:w="2117" w:type="dxa"/>
          </w:tcPr>
          <w:p w14:paraId="1CC3B487"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2273" w:type="dxa"/>
          </w:tcPr>
          <w:p w14:paraId="1AF15D16" w14:textId="77777777" w:rsidR="00BF6CBC" w:rsidRPr="004B2BD8" w:rsidRDefault="00BF6CBC" w:rsidP="00661B72">
            <w:pPr>
              <w:spacing w:after="0" w:line="276" w:lineRule="auto"/>
              <w:rPr>
                <w:rFonts w:ascii="Times New Roman" w:hAnsi="Times New Roman"/>
                <w:iCs/>
                <w:color w:val="000000"/>
                <w:sz w:val="24"/>
                <w:szCs w:val="24"/>
              </w:rPr>
            </w:pPr>
            <w:r>
              <w:rPr>
                <w:rFonts w:ascii="Times New Roman" w:hAnsi="Times New Roman"/>
                <w:iCs/>
                <w:color w:val="000000"/>
                <w:sz w:val="24"/>
                <w:szCs w:val="24"/>
              </w:rPr>
              <w:t>С</w:t>
            </w:r>
            <w:r w:rsidRPr="004B2BD8">
              <w:rPr>
                <w:rFonts w:ascii="Times New Roman" w:hAnsi="Times New Roman"/>
                <w:iCs/>
                <w:color w:val="000000"/>
                <w:sz w:val="24"/>
                <w:szCs w:val="24"/>
              </w:rPr>
              <w:t>редний</w:t>
            </w:r>
          </w:p>
        </w:tc>
        <w:tc>
          <w:tcPr>
            <w:tcW w:w="1657" w:type="dxa"/>
          </w:tcPr>
          <w:p w14:paraId="388CD7C1"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33D77390" w14:textId="77777777" w:rsidTr="00661B72">
        <w:tc>
          <w:tcPr>
            <w:tcW w:w="461" w:type="dxa"/>
          </w:tcPr>
          <w:p w14:paraId="7602ECC9"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4</w:t>
            </w:r>
          </w:p>
        </w:tc>
        <w:tc>
          <w:tcPr>
            <w:tcW w:w="3347" w:type="dxa"/>
          </w:tcPr>
          <w:p w14:paraId="6942CF4E"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 xml:space="preserve">Медленный бег по залу с заданиями (с высоким </w:t>
            </w:r>
            <w:r w:rsidRPr="00A53CF1">
              <w:rPr>
                <w:rFonts w:ascii="Times New Roman" w:hAnsi="Times New Roman"/>
                <w:color w:val="000000"/>
                <w:sz w:val="24"/>
                <w:szCs w:val="24"/>
                <w:lang w:eastAsia="ru-RU"/>
              </w:rPr>
              <w:lastRenderedPageBreak/>
              <w:t xml:space="preserve">подниманием бедра, с захлестыванием голени, </w:t>
            </w:r>
            <w:r>
              <w:rPr>
                <w:rFonts w:ascii="Times New Roman" w:hAnsi="Times New Roman"/>
                <w:color w:val="000000"/>
                <w:sz w:val="24"/>
                <w:szCs w:val="24"/>
                <w:lang w:eastAsia="ru-RU"/>
              </w:rPr>
              <w:t xml:space="preserve">галоп </w:t>
            </w:r>
            <w:r w:rsidRPr="00A53CF1">
              <w:rPr>
                <w:rFonts w:ascii="Times New Roman" w:hAnsi="Times New Roman"/>
                <w:color w:val="000000"/>
                <w:sz w:val="24"/>
                <w:szCs w:val="24"/>
                <w:lang w:eastAsia="ru-RU"/>
              </w:rPr>
              <w:t>правым и левым боком, с изменением направления движения).</w:t>
            </w:r>
          </w:p>
        </w:tc>
        <w:tc>
          <w:tcPr>
            <w:tcW w:w="2117" w:type="dxa"/>
          </w:tcPr>
          <w:p w14:paraId="4317DFF1"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lastRenderedPageBreak/>
              <w:t>1</w:t>
            </w:r>
          </w:p>
        </w:tc>
        <w:tc>
          <w:tcPr>
            <w:tcW w:w="2273" w:type="dxa"/>
          </w:tcPr>
          <w:p w14:paraId="05F6FD04" w14:textId="77777777" w:rsidR="00BF6CBC" w:rsidRPr="004B2BD8" w:rsidRDefault="00BF6CBC" w:rsidP="00661B72">
            <w:pPr>
              <w:spacing w:after="0" w:line="276" w:lineRule="auto"/>
              <w:rPr>
                <w:rFonts w:ascii="Times New Roman" w:hAnsi="Times New Roman"/>
                <w:iCs/>
                <w:color w:val="000000"/>
                <w:sz w:val="24"/>
                <w:szCs w:val="24"/>
              </w:rPr>
            </w:pPr>
            <w:r>
              <w:rPr>
                <w:rFonts w:ascii="Times New Roman" w:hAnsi="Times New Roman"/>
                <w:iCs/>
                <w:color w:val="000000"/>
                <w:sz w:val="24"/>
                <w:szCs w:val="24"/>
              </w:rPr>
              <w:t>С</w:t>
            </w:r>
            <w:r w:rsidRPr="004B2BD8">
              <w:rPr>
                <w:rFonts w:ascii="Times New Roman" w:hAnsi="Times New Roman"/>
                <w:iCs/>
                <w:color w:val="000000"/>
                <w:sz w:val="24"/>
                <w:szCs w:val="24"/>
              </w:rPr>
              <w:t>редний</w:t>
            </w:r>
          </w:p>
        </w:tc>
        <w:tc>
          <w:tcPr>
            <w:tcW w:w="1657" w:type="dxa"/>
          </w:tcPr>
          <w:p w14:paraId="6F553B79"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15B2A8A6" w14:textId="77777777" w:rsidTr="00661B72">
        <w:tc>
          <w:tcPr>
            <w:tcW w:w="461" w:type="dxa"/>
          </w:tcPr>
          <w:p w14:paraId="6B7936A6"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lastRenderedPageBreak/>
              <w:t>5</w:t>
            </w:r>
          </w:p>
        </w:tc>
        <w:tc>
          <w:tcPr>
            <w:tcW w:w="3347" w:type="dxa"/>
          </w:tcPr>
          <w:p w14:paraId="24326841"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 xml:space="preserve">ОРУ без предметов </w:t>
            </w:r>
          </w:p>
        </w:tc>
        <w:tc>
          <w:tcPr>
            <w:tcW w:w="2117" w:type="dxa"/>
          </w:tcPr>
          <w:p w14:paraId="3CD65975"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3</w:t>
            </w:r>
          </w:p>
        </w:tc>
        <w:tc>
          <w:tcPr>
            <w:tcW w:w="2273" w:type="dxa"/>
          </w:tcPr>
          <w:p w14:paraId="0632C12A"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Высокий </w:t>
            </w:r>
          </w:p>
        </w:tc>
        <w:tc>
          <w:tcPr>
            <w:tcW w:w="1657" w:type="dxa"/>
          </w:tcPr>
          <w:p w14:paraId="64290BB2"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80</w:t>
            </w:r>
          </w:p>
        </w:tc>
      </w:tr>
      <w:tr w:rsidR="00BF6CBC" w:rsidRPr="00A53CF1" w14:paraId="3A34E6B8" w14:textId="77777777" w:rsidTr="00661B72">
        <w:trPr>
          <w:trHeight w:val="439"/>
        </w:trPr>
        <w:tc>
          <w:tcPr>
            <w:tcW w:w="461" w:type="dxa"/>
          </w:tcPr>
          <w:p w14:paraId="01FC9AE3"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6</w:t>
            </w:r>
          </w:p>
        </w:tc>
        <w:tc>
          <w:tcPr>
            <w:tcW w:w="3347" w:type="dxa"/>
          </w:tcPr>
          <w:p w14:paraId="52CE9AE1"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Спортивная ходьба</w:t>
            </w:r>
          </w:p>
        </w:tc>
        <w:tc>
          <w:tcPr>
            <w:tcW w:w="2117" w:type="dxa"/>
          </w:tcPr>
          <w:p w14:paraId="5B188E38"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2</w:t>
            </w:r>
            <w:r w:rsidRPr="00A53CF1">
              <w:rPr>
                <w:rFonts w:ascii="Times New Roman" w:hAnsi="Times New Roman"/>
                <w:color w:val="000000"/>
                <w:sz w:val="24"/>
                <w:szCs w:val="24"/>
                <w:lang w:eastAsia="ru-RU"/>
              </w:rPr>
              <w:t>,5</w:t>
            </w:r>
          </w:p>
        </w:tc>
        <w:tc>
          <w:tcPr>
            <w:tcW w:w="2273" w:type="dxa"/>
          </w:tcPr>
          <w:p w14:paraId="5814DB13"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Средний </w:t>
            </w:r>
          </w:p>
        </w:tc>
        <w:tc>
          <w:tcPr>
            <w:tcW w:w="1657" w:type="dxa"/>
          </w:tcPr>
          <w:p w14:paraId="332554D9"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1CE57363" w14:textId="77777777" w:rsidTr="00661B72">
        <w:tc>
          <w:tcPr>
            <w:tcW w:w="461" w:type="dxa"/>
          </w:tcPr>
          <w:p w14:paraId="1A83EB2D"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7</w:t>
            </w:r>
          </w:p>
        </w:tc>
        <w:tc>
          <w:tcPr>
            <w:tcW w:w="3347" w:type="dxa"/>
          </w:tcPr>
          <w:p w14:paraId="51E1D804"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Ходьба и восстановление дыхания</w:t>
            </w:r>
          </w:p>
        </w:tc>
        <w:tc>
          <w:tcPr>
            <w:tcW w:w="2117" w:type="dxa"/>
          </w:tcPr>
          <w:p w14:paraId="6028F3E8"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2</w:t>
            </w:r>
          </w:p>
        </w:tc>
        <w:tc>
          <w:tcPr>
            <w:tcW w:w="2273" w:type="dxa"/>
          </w:tcPr>
          <w:p w14:paraId="1E21FF0C"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Низкий </w:t>
            </w:r>
          </w:p>
        </w:tc>
        <w:tc>
          <w:tcPr>
            <w:tcW w:w="1657" w:type="dxa"/>
          </w:tcPr>
          <w:p w14:paraId="19423B31"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30</w:t>
            </w:r>
          </w:p>
        </w:tc>
      </w:tr>
      <w:tr w:rsidR="00BF6CBC" w:rsidRPr="00A53CF1" w14:paraId="51039AF8" w14:textId="77777777" w:rsidTr="00661B72">
        <w:tc>
          <w:tcPr>
            <w:tcW w:w="461" w:type="dxa"/>
          </w:tcPr>
          <w:p w14:paraId="2988535D"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8</w:t>
            </w:r>
          </w:p>
        </w:tc>
        <w:tc>
          <w:tcPr>
            <w:tcW w:w="3347" w:type="dxa"/>
          </w:tcPr>
          <w:p w14:paraId="6DF2EBAD" w14:textId="77777777" w:rsidR="00BF6CBC" w:rsidRPr="00A53CF1" w:rsidRDefault="00BF6CBC" w:rsidP="00661B72">
            <w:pPr>
              <w:spacing w:after="0" w:line="276"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Текстовый блок </w:t>
            </w:r>
            <w:r w:rsidRPr="00A53CF1">
              <w:rPr>
                <w:rFonts w:ascii="Times New Roman" w:hAnsi="Times New Roman"/>
                <w:color w:val="000000"/>
                <w:sz w:val="24"/>
                <w:szCs w:val="24"/>
                <w:lang w:eastAsia="ru-RU"/>
              </w:rPr>
              <w:t xml:space="preserve"> </w:t>
            </w:r>
          </w:p>
        </w:tc>
        <w:tc>
          <w:tcPr>
            <w:tcW w:w="2117" w:type="dxa"/>
          </w:tcPr>
          <w:p w14:paraId="1B484456"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2</w:t>
            </w:r>
          </w:p>
        </w:tc>
        <w:tc>
          <w:tcPr>
            <w:tcW w:w="2273" w:type="dxa"/>
          </w:tcPr>
          <w:p w14:paraId="3E724DB7"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Низкий </w:t>
            </w:r>
          </w:p>
        </w:tc>
        <w:tc>
          <w:tcPr>
            <w:tcW w:w="1657" w:type="dxa"/>
          </w:tcPr>
          <w:p w14:paraId="421C4158"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30</w:t>
            </w:r>
          </w:p>
        </w:tc>
      </w:tr>
      <w:tr w:rsidR="00BF6CBC" w:rsidRPr="00A53CF1" w14:paraId="4E87DA64" w14:textId="77777777" w:rsidTr="00661B72">
        <w:tc>
          <w:tcPr>
            <w:tcW w:w="3808" w:type="dxa"/>
            <w:gridSpan w:val="2"/>
          </w:tcPr>
          <w:p w14:paraId="125CF94F"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Количество учебных заданий  7</w:t>
            </w:r>
          </w:p>
        </w:tc>
        <w:tc>
          <w:tcPr>
            <w:tcW w:w="2117" w:type="dxa"/>
          </w:tcPr>
          <w:p w14:paraId="13D4FDAE" w14:textId="77777777" w:rsidR="00BF6CBC" w:rsidRPr="00A53CF1" w:rsidRDefault="00BF6CBC" w:rsidP="00661B72">
            <w:pPr>
              <w:spacing w:after="0" w:line="276" w:lineRule="auto"/>
              <w:rPr>
                <w:rFonts w:ascii="Times New Roman" w:hAnsi="Times New Roman"/>
                <w:color w:val="000000"/>
                <w:sz w:val="24"/>
                <w:szCs w:val="24"/>
                <w:lang w:eastAsia="ru-RU"/>
              </w:rPr>
            </w:pPr>
          </w:p>
        </w:tc>
        <w:tc>
          <w:tcPr>
            <w:tcW w:w="3930" w:type="dxa"/>
            <w:gridSpan w:val="2"/>
          </w:tcPr>
          <w:p w14:paraId="6D14B59B" w14:textId="77777777" w:rsidR="00BF6CBC" w:rsidRPr="004B2BD8" w:rsidRDefault="00BF6CBC" w:rsidP="00661B72">
            <w:pPr>
              <w:spacing w:after="0" w:line="276" w:lineRule="auto"/>
              <w:rPr>
                <w:rFonts w:ascii="Times New Roman" w:hAnsi="Times New Roman"/>
                <w:color w:val="000000"/>
                <w:sz w:val="24"/>
                <w:szCs w:val="24"/>
              </w:rPr>
            </w:pPr>
            <w:r w:rsidRPr="00893D19">
              <w:rPr>
                <w:rFonts w:ascii="Times New Roman" w:hAnsi="Times New Roman"/>
                <w:sz w:val="24"/>
                <w:szCs w:val="24"/>
              </w:rPr>
              <w:t>Средний результат интенсивности в %</w:t>
            </w:r>
            <w:r>
              <w:rPr>
                <w:rFonts w:ascii="Times New Roman" w:hAnsi="Times New Roman"/>
                <w:sz w:val="24"/>
                <w:szCs w:val="24"/>
              </w:rPr>
              <w:t xml:space="preserve"> - 58,6</w:t>
            </w:r>
            <w:r w:rsidRPr="00893D19">
              <w:rPr>
                <w:rFonts w:ascii="Times New Roman" w:hAnsi="Times New Roman"/>
                <w:sz w:val="24"/>
                <w:szCs w:val="24"/>
              </w:rPr>
              <w:t xml:space="preserve"> </w:t>
            </w:r>
            <w:r w:rsidRPr="00893D19">
              <w:rPr>
                <w:rFonts w:ascii="Times New Roman" w:hAnsi="Times New Roman"/>
                <w:i/>
                <w:iCs/>
                <w:color w:val="0066FF"/>
                <w:sz w:val="24"/>
                <w:szCs w:val="24"/>
              </w:rPr>
              <w:t xml:space="preserve"> </w:t>
            </w:r>
            <w:r w:rsidRPr="00893D19">
              <w:rPr>
                <w:rFonts w:ascii="Times New Roman" w:hAnsi="Times New Roman"/>
                <w:sz w:val="24"/>
                <w:szCs w:val="24"/>
              </w:rPr>
              <w:t xml:space="preserve"> </w:t>
            </w:r>
          </w:p>
        </w:tc>
      </w:tr>
      <w:tr w:rsidR="00BF6CBC" w:rsidRPr="00A53CF1" w14:paraId="48D06D6D" w14:textId="77777777" w:rsidTr="00661B72">
        <w:tc>
          <w:tcPr>
            <w:tcW w:w="461" w:type="dxa"/>
          </w:tcPr>
          <w:p w14:paraId="4CD21B80" w14:textId="77777777" w:rsidR="00BF6CBC" w:rsidRPr="00A53CF1" w:rsidRDefault="00BF6CBC" w:rsidP="00661B72">
            <w:pPr>
              <w:spacing w:after="0" w:line="276" w:lineRule="auto"/>
              <w:rPr>
                <w:rFonts w:ascii="Times New Roman" w:hAnsi="Times New Roman"/>
                <w:color w:val="000000"/>
                <w:sz w:val="24"/>
                <w:szCs w:val="24"/>
              </w:rPr>
            </w:pPr>
          </w:p>
        </w:tc>
        <w:tc>
          <w:tcPr>
            <w:tcW w:w="9394" w:type="dxa"/>
            <w:gridSpan w:val="4"/>
          </w:tcPr>
          <w:p w14:paraId="3375C9EE" w14:textId="77777777" w:rsidR="00BF6CBC" w:rsidRPr="004B2BD8" w:rsidRDefault="00BF6CBC" w:rsidP="00661B72">
            <w:pPr>
              <w:spacing w:after="0" w:line="276" w:lineRule="auto"/>
              <w:jc w:val="center"/>
              <w:rPr>
                <w:rFonts w:ascii="Times New Roman" w:hAnsi="Times New Roman"/>
                <w:b/>
                <w:bCs/>
                <w:color w:val="000000"/>
                <w:sz w:val="24"/>
                <w:szCs w:val="24"/>
              </w:rPr>
            </w:pPr>
            <w:r w:rsidRPr="004B2BD8">
              <w:rPr>
                <w:rFonts w:ascii="Times New Roman" w:hAnsi="Times New Roman"/>
                <w:b/>
                <w:bCs/>
                <w:color w:val="000000"/>
                <w:sz w:val="24"/>
                <w:szCs w:val="24"/>
              </w:rPr>
              <w:t>Основная часть</w:t>
            </w:r>
          </w:p>
        </w:tc>
      </w:tr>
      <w:tr w:rsidR="00BF6CBC" w:rsidRPr="00A53CF1" w14:paraId="11E51783" w14:textId="77777777" w:rsidTr="00661B72">
        <w:tc>
          <w:tcPr>
            <w:tcW w:w="461" w:type="dxa"/>
          </w:tcPr>
          <w:p w14:paraId="7F02D0C0"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9</w:t>
            </w:r>
          </w:p>
        </w:tc>
        <w:tc>
          <w:tcPr>
            <w:tcW w:w="3347" w:type="dxa"/>
          </w:tcPr>
          <w:p w14:paraId="2A0F5401" w14:textId="77777777" w:rsidR="00BF6CBC" w:rsidRPr="00A53CF1" w:rsidRDefault="00BF6CBC" w:rsidP="00661B72">
            <w:pPr>
              <w:spacing w:after="0" w:line="276"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Подготовка к эстафете </w:t>
            </w:r>
          </w:p>
        </w:tc>
        <w:tc>
          <w:tcPr>
            <w:tcW w:w="2117" w:type="dxa"/>
          </w:tcPr>
          <w:p w14:paraId="291686C0"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5</w:t>
            </w:r>
          </w:p>
        </w:tc>
        <w:tc>
          <w:tcPr>
            <w:tcW w:w="2273" w:type="dxa"/>
          </w:tcPr>
          <w:p w14:paraId="603C4C2A"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Средняя  </w:t>
            </w:r>
          </w:p>
        </w:tc>
        <w:tc>
          <w:tcPr>
            <w:tcW w:w="1657" w:type="dxa"/>
          </w:tcPr>
          <w:p w14:paraId="0442CDFD"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490EA9F9" w14:textId="77777777" w:rsidTr="00661B72">
        <w:tc>
          <w:tcPr>
            <w:tcW w:w="461" w:type="dxa"/>
          </w:tcPr>
          <w:p w14:paraId="1CC3C3B3"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10</w:t>
            </w:r>
          </w:p>
        </w:tc>
        <w:tc>
          <w:tcPr>
            <w:tcW w:w="3347" w:type="dxa"/>
          </w:tcPr>
          <w:p w14:paraId="1D376BF7"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1 станция</w:t>
            </w:r>
            <w:r>
              <w:rPr>
                <w:rFonts w:ascii="Times New Roman" w:hAnsi="Times New Roman"/>
                <w:color w:val="000000"/>
                <w:sz w:val="24"/>
                <w:szCs w:val="24"/>
                <w:lang w:eastAsia="ru-RU"/>
              </w:rPr>
              <w:t xml:space="preserve"> </w:t>
            </w:r>
          </w:p>
        </w:tc>
        <w:tc>
          <w:tcPr>
            <w:tcW w:w="2117" w:type="dxa"/>
          </w:tcPr>
          <w:p w14:paraId="7235B693"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5</w:t>
            </w:r>
          </w:p>
        </w:tc>
        <w:tc>
          <w:tcPr>
            <w:tcW w:w="2273" w:type="dxa"/>
          </w:tcPr>
          <w:p w14:paraId="11AA090F"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Средняя  </w:t>
            </w:r>
          </w:p>
        </w:tc>
        <w:tc>
          <w:tcPr>
            <w:tcW w:w="1657" w:type="dxa"/>
          </w:tcPr>
          <w:p w14:paraId="432A4E67"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45878BC7" w14:textId="77777777" w:rsidTr="00661B72">
        <w:tc>
          <w:tcPr>
            <w:tcW w:w="461" w:type="dxa"/>
          </w:tcPr>
          <w:p w14:paraId="529B8627"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11</w:t>
            </w:r>
          </w:p>
        </w:tc>
        <w:tc>
          <w:tcPr>
            <w:tcW w:w="3347" w:type="dxa"/>
          </w:tcPr>
          <w:p w14:paraId="3376780F"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2 станция</w:t>
            </w:r>
            <w:r>
              <w:rPr>
                <w:rFonts w:ascii="Times New Roman" w:hAnsi="Times New Roman"/>
                <w:color w:val="181818"/>
                <w:sz w:val="24"/>
                <w:szCs w:val="24"/>
                <w:lang w:eastAsia="ru-RU"/>
              </w:rPr>
              <w:t xml:space="preserve"> </w:t>
            </w:r>
            <w:r w:rsidRPr="00A53CF1">
              <w:rPr>
                <w:rFonts w:ascii="Times New Roman" w:hAnsi="Times New Roman"/>
                <w:color w:val="181818"/>
                <w:sz w:val="24"/>
                <w:szCs w:val="24"/>
                <w:lang w:eastAsia="ru-RU"/>
              </w:rPr>
              <w:t>           </w:t>
            </w:r>
          </w:p>
        </w:tc>
        <w:tc>
          <w:tcPr>
            <w:tcW w:w="2117" w:type="dxa"/>
          </w:tcPr>
          <w:p w14:paraId="62E8B4E2"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5</w:t>
            </w:r>
          </w:p>
        </w:tc>
        <w:tc>
          <w:tcPr>
            <w:tcW w:w="2273" w:type="dxa"/>
          </w:tcPr>
          <w:p w14:paraId="14702F5A"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Высокая </w:t>
            </w:r>
          </w:p>
        </w:tc>
        <w:tc>
          <w:tcPr>
            <w:tcW w:w="1657" w:type="dxa"/>
          </w:tcPr>
          <w:p w14:paraId="2ED53CBB"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80</w:t>
            </w:r>
          </w:p>
        </w:tc>
      </w:tr>
      <w:tr w:rsidR="00BF6CBC" w:rsidRPr="00A53CF1" w14:paraId="727DCD08" w14:textId="77777777" w:rsidTr="00661B72">
        <w:tc>
          <w:tcPr>
            <w:tcW w:w="461" w:type="dxa"/>
          </w:tcPr>
          <w:p w14:paraId="7C0A33D2"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12</w:t>
            </w:r>
          </w:p>
        </w:tc>
        <w:tc>
          <w:tcPr>
            <w:tcW w:w="3347" w:type="dxa"/>
          </w:tcPr>
          <w:p w14:paraId="2E72FA06"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3 станция</w:t>
            </w:r>
            <w:r>
              <w:rPr>
                <w:rFonts w:ascii="Times New Roman" w:hAnsi="Times New Roman"/>
                <w:color w:val="000000"/>
                <w:sz w:val="24"/>
                <w:szCs w:val="24"/>
                <w:lang w:eastAsia="ru-RU"/>
              </w:rPr>
              <w:t xml:space="preserve"> </w:t>
            </w:r>
          </w:p>
        </w:tc>
        <w:tc>
          <w:tcPr>
            <w:tcW w:w="2117" w:type="dxa"/>
          </w:tcPr>
          <w:p w14:paraId="0BEE800A"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4</w:t>
            </w:r>
          </w:p>
        </w:tc>
        <w:tc>
          <w:tcPr>
            <w:tcW w:w="2273" w:type="dxa"/>
          </w:tcPr>
          <w:p w14:paraId="57B2BA86"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Высокая </w:t>
            </w:r>
          </w:p>
        </w:tc>
        <w:tc>
          <w:tcPr>
            <w:tcW w:w="1657" w:type="dxa"/>
          </w:tcPr>
          <w:p w14:paraId="7EAA9E09"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80</w:t>
            </w:r>
          </w:p>
        </w:tc>
      </w:tr>
      <w:tr w:rsidR="00BF6CBC" w:rsidRPr="00A53CF1" w14:paraId="77D6BE62" w14:textId="77777777" w:rsidTr="00661B72">
        <w:tc>
          <w:tcPr>
            <w:tcW w:w="461" w:type="dxa"/>
          </w:tcPr>
          <w:p w14:paraId="5F2F9F38"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13</w:t>
            </w:r>
          </w:p>
        </w:tc>
        <w:tc>
          <w:tcPr>
            <w:tcW w:w="3347" w:type="dxa"/>
          </w:tcPr>
          <w:p w14:paraId="40FC162A" w14:textId="77777777" w:rsidR="00BF6CBC" w:rsidRPr="00A53CF1" w:rsidRDefault="00BF6CBC" w:rsidP="00661B72">
            <w:pPr>
              <w:spacing w:after="0" w:line="276"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Текстовый блок </w:t>
            </w:r>
          </w:p>
        </w:tc>
        <w:tc>
          <w:tcPr>
            <w:tcW w:w="2117" w:type="dxa"/>
          </w:tcPr>
          <w:p w14:paraId="21EB1589"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1</w:t>
            </w:r>
          </w:p>
        </w:tc>
        <w:tc>
          <w:tcPr>
            <w:tcW w:w="2273" w:type="dxa"/>
          </w:tcPr>
          <w:p w14:paraId="52A5FF29"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Низкая </w:t>
            </w:r>
          </w:p>
        </w:tc>
        <w:tc>
          <w:tcPr>
            <w:tcW w:w="1657" w:type="dxa"/>
          </w:tcPr>
          <w:p w14:paraId="453AB24B"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30</w:t>
            </w:r>
          </w:p>
        </w:tc>
      </w:tr>
      <w:tr w:rsidR="00BF6CBC" w:rsidRPr="00A53CF1" w14:paraId="4FFF405A" w14:textId="77777777" w:rsidTr="00661B72">
        <w:tc>
          <w:tcPr>
            <w:tcW w:w="461" w:type="dxa"/>
          </w:tcPr>
          <w:p w14:paraId="0452BF53"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14</w:t>
            </w:r>
          </w:p>
        </w:tc>
        <w:tc>
          <w:tcPr>
            <w:tcW w:w="3347" w:type="dxa"/>
          </w:tcPr>
          <w:p w14:paraId="7582813B"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 xml:space="preserve">4 станция </w:t>
            </w:r>
            <w:r>
              <w:rPr>
                <w:rFonts w:ascii="Times New Roman" w:hAnsi="Times New Roman"/>
                <w:color w:val="000000"/>
                <w:sz w:val="24"/>
                <w:szCs w:val="24"/>
                <w:lang w:eastAsia="ru-RU"/>
              </w:rPr>
              <w:t xml:space="preserve"> </w:t>
            </w:r>
          </w:p>
        </w:tc>
        <w:tc>
          <w:tcPr>
            <w:tcW w:w="2117" w:type="dxa"/>
          </w:tcPr>
          <w:p w14:paraId="2AA4A979"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4</w:t>
            </w:r>
          </w:p>
        </w:tc>
        <w:tc>
          <w:tcPr>
            <w:tcW w:w="2273" w:type="dxa"/>
          </w:tcPr>
          <w:p w14:paraId="0A06564F"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Высокая </w:t>
            </w:r>
          </w:p>
        </w:tc>
        <w:tc>
          <w:tcPr>
            <w:tcW w:w="1657" w:type="dxa"/>
          </w:tcPr>
          <w:p w14:paraId="3029D5E3"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80</w:t>
            </w:r>
          </w:p>
        </w:tc>
      </w:tr>
      <w:tr w:rsidR="00BF6CBC" w:rsidRPr="00A53CF1" w14:paraId="25D81907" w14:textId="77777777" w:rsidTr="00661B72">
        <w:trPr>
          <w:trHeight w:val="322"/>
        </w:trPr>
        <w:tc>
          <w:tcPr>
            <w:tcW w:w="461" w:type="dxa"/>
          </w:tcPr>
          <w:p w14:paraId="0E54A333"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15</w:t>
            </w:r>
          </w:p>
        </w:tc>
        <w:tc>
          <w:tcPr>
            <w:tcW w:w="3347" w:type="dxa"/>
          </w:tcPr>
          <w:p w14:paraId="6005A195"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5 станция</w:t>
            </w:r>
            <w:r>
              <w:rPr>
                <w:rFonts w:ascii="Times New Roman" w:hAnsi="Times New Roman"/>
                <w:color w:val="000000"/>
                <w:sz w:val="24"/>
                <w:szCs w:val="24"/>
                <w:lang w:eastAsia="ru-RU"/>
              </w:rPr>
              <w:t xml:space="preserve"> </w:t>
            </w:r>
            <w:r w:rsidRPr="00A53CF1">
              <w:rPr>
                <w:rFonts w:ascii="Times New Roman" w:hAnsi="Times New Roman"/>
                <w:color w:val="000000"/>
                <w:sz w:val="24"/>
                <w:szCs w:val="24"/>
                <w:lang w:eastAsia="ru-RU"/>
              </w:rPr>
              <w:t xml:space="preserve"> </w:t>
            </w:r>
          </w:p>
        </w:tc>
        <w:tc>
          <w:tcPr>
            <w:tcW w:w="2117" w:type="dxa"/>
          </w:tcPr>
          <w:p w14:paraId="5314CAF6"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4</w:t>
            </w:r>
          </w:p>
        </w:tc>
        <w:tc>
          <w:tcPr>
            <w:tcW w:w="2273" w:type="dxa"/>
          </w:tcPr>
          <w:p w14:paraId="5FBB268B"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Высокая </w:t>
            </w:r>
          </w:p>
        </w:tc>
        <w:tc>
          <w:tcPr>
            <w:tcW w:w="1657" w:type="dxa"/>
          </w:tcPr>
          <w:p w14:paraId="29C280E8"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80</w:t>
            </w:r>
          </w:p>
        </w:tc>
      </w:tr>
      <w:tr w:rsidR="00BF6CBC" w:rsidRPr="00A53CF1" w14:paraId="224B6F0D" w14:textId="77777777" w:rsidTr="00661B72">
        <w:tc>
          <w:tcPr>
            <w:tcW w:w="461" w:type="dxa"/>
          </w:tcPr>
          <w:p w14:paraId="6E44E5BA"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 xml:space="preserve"> 16</w:t>
            </w:r>
          </w:p>
        </w:tc>
        <w:tc>
          <w:tcPr>
            <w:tcW w:w="3347" w:type="dxa"/>
          </w:tcPr>
          <w:p w14:paraId="642DF5A6" w14:textId="77777777" w:rsidR="00BF6CBC" w:rsidRPr="00A53CF1" w:rsidRDefault="00BF6CBC" w:rsidP="00661B72">
            <w:pPr>
              <w:spacing w:after="0" w:line="276" w:lineRule="auto"/>
              <w:rPr>
                <w:rFonts w:ascii="Times New Roman" w:hAnsi="Times New Roman"/>
                <w:color w:val="000000"/>
                <w:sz w:val="24"/>
                <w:szCs w:val="24"/>
                <w:lang w:eastAsia="ru-RU"/>
              </w:rPr>
            </w:pPr>
            <w:r>
              <w:rPr>
                <w:rFonts w:ascii="Times New Roman" w:hAnsi="Times New Roman"/>
                <w:color w:val="000000"/>
                <w:sz w:val="24"/>
                <w:szCs w:val="24"/>
                <w:lang w:eastAsia="ru-RU"/>
              </w:rPr>
              <w:t xml:space="preserve">Текстовый блок </w:t>
            </w:r>
            <w:r w:rsidRPr="00A53CF1">
              <w:rPr>
                <w:rFonts w:ascii="Times New Roman" w:hAnsi="Times New Roman"/>
                <w:color w:val="000000"/>
                <w:sz w:val="24"/>
                <w:szCs w:val="24"/>
                <w:lang w:eastAsia="ru-RU"/>
              </w:rPr>
              <w:t xml:space="preserve"> </w:t>
            </w:r>
          </w:p>
        </w:tc>
        <w:tc>
          <w:tcPr>
            <w:tcW w:w="2117" w:type="dxa"/>
          </w:tcPr>
          <w:p w14:paraId="5235BC7E"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1</w:t>
            </w:r>
          </w:p>
        </w:tc>
        <w:tc>
          <w:tcPr>
            <w:tcW w:w="2273" w:type="dxa"/>
          </w:tcPr>
          <w:p w14:paraId="728D09C8"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Средняя </w:t>
            </w:r>
          </w:p>
        </w:tc>
        <w:tc>
          <w:tcPr>
            <w:tcW w:w="1657" w:type="dxa"/>
          </w:tcPr>
          <w:p w14:paraId="27BD3FF5"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018819F7" w14:textId="77777777" w:rsidTr="00661B72">
        <w:tc>
          <w:tcPr>
            <w:tcW w:w="3808" w:type="dxa"/>
            <w:gridSpan w:val="2"/>
          </w:tcPr>
          <w:p w14:paraId="42EFFF6B"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Количество учебных заданий 8</w:t>
            </w:r>
          </w:p>
        </w:tc>
        <w:tc>
          <w:tcPr>
            <w:tcW w:w="2117" w:type="dxa"/>
          </w:tcPr>
          <w:p w14:paraId="0C268078" w14:textId="77777777" w:rsidR="00BF6CBC" w:rsidRPr="00A53CF1" w:rsidRDefault="00BF6CBC" w:rsidP="00661B72">
            <w:pPr>
              <w:spacing w:after="0" w:line="276" w:lineRule="auto"/>
              <w:rPr>
                <w:rFonts w:ascii="Times New Roman" w:hAnsi="Times New Roman"/>
                <w:color w:val="000000"/>
                <w:sz w:val="24"/>
                <w:szCs w:val="24"/>
                <w:lang w:eastAsia="ru-RU"/>
              </w:rPr>
            </w:pPr>
          </w:p>
        </w:tc>
        <w:tc>
          <w:tcPr>
            <w:tcW w:w="3930" w:type="dxa"/>
            <w:gridSpan w:val="2"/>
          </w:tcPr>
          <w:p w14:paraId="7A53F26C" w14:textId="6089304B" w:rsidR="00BF6CBC" w:rsidRPr="004B2BD8" w:rsidRDefault="00BF6CBC" w:rsidP="00661B72">
            <w:pPr>
              <w:spacing w:after="0" w:line="276" w:lineRule="auto"/>
              <w:rPr>
                <w:rFonts w:ascii="Times New Roman" w:hAnsi="Times New Roman"/>
                <w:color w:val="000000"/>
                <w:sz w:val="24"/>
                <w:szCs w:val="24"/>
                <w:lang w:eastAsia="ru-RU"/>
              </w:rPr>
            </w:pPr>
            <w:r w:rsidRPr="004B2BD8">
              <w:rPr>
                <w:rFonts w:ascii="Times New Roman" w:hAnsi="Times New Roman"/>
                <w:color w:val="000000"/>
                <w:sz w:val="24"/>
                <w:szCs w:val="24"/>
                <w:lang w:eastAsia="ru-RU"/>
              </w:rPr>
              <w:t>Преимущественная интенсивность</w:t>
            </w:r>
            <w:r w:rsidR="00815CAD">
              <w:rPr>
                <w:rFonts w:ascii="Times New Roman" w:hAnsi="Times New Roman"/>
                <w:color w:val="000000"/>
                <w:sz w:val="24"/>
                <w:szCs w:val="24"/>
                <w:lang w:eastAsia="ru-RU"/>
              </w:rPr>
              <w:t xml:space="preserve"> 66,25% (</w:t>
            </w:r>
            <w:r w:rsidRPr="004B2BD8">
              <w:rPr>
                <w:rFonts w:ascii="Times New Roman" w:hAnsi="Times New Roman"/>
                <w:iCs/>
                <w:color w:val="000000"/>
                <w:sz w:val="24"/>
                <w:szCs w:val="24"/>
                <w:lang w:eastAsia="ru-RU"/>
              </w:rPr>
              <w:t>средняя</w:t>
            </w:r>
            <w:r w:rsidR="00815CAD">
              <w:rPr>
                <w:rFonts w:ascii="Times New Roman" w:hAnsi="Times New Roman"/>
                <w:iCs/>
                <w:color w:val="000000"/>
                <w:sz w:val="24"/>
                <w:szCs w:val="24"/>
                <w:lang w:eastAsia="ru-RU"/>
              </w:rPr>
              <w:t>)</w:t>
            </w:r>
            <w:r w:rsidRPr="004B2BD8">
              <w:rPr>
                <w:rFonts w:ascii="Times New Roman" w:hAnsi="Times New Roman"/>
                <w:color w:val="000000"/>
                <w:sz w:val="24"/>
                <w:szCs w:val="24"/>
                <w:lang w:eastAsia="ru-RU"/>
              </w:rPr>
              <w:t xml:space="preserve"> </w:t>
            </w:r>
          </w:p>
        </w:tc>
      </w:tr>
      <w:tr w:rsidR="00BF6CBC" w:rsidRPr="00A53CF1" w14:paraId="5CA84B73" w14:textId="77777777" w:rsidTr="00661B72">
        <w:tc>
          <w:tcPr>
            <w:tcW w:w="461" w:type="dxa"/>
          </w:tcPr>
          <w:p w14:paraId="5D58CE9A" w14:textId="77777777" w:rsidR="00BF6CBC" w:rsidRPr="00A53CF1" w:rsidRDefault="00BF6CBC" w:rsidP="00661B72">
            <w:pPr>
              <w:spacing w:after="0" w:line="276" w:lineRule="auto"/>
              <w:rPr>
                <w:rFonts w:ascii="Times New Roman" w:hAnsi="Times New Roman"/>
                <w:color w:val="000000"/>
                <w:sz w:val="24"/>
                <w:szCs w:val="24"/>
              </w:rPr>
            </w:pPr>
          </w:p>
        </w:tc>
        <w:tc>
          <w:tcPr>
            <w:tcW w:w="9394" w:type="dxa"/>
            <w:gridSpan w:val="4"/>
          </w:tcPr>
          <w:p w14:paraId="32FADACA" w14:textId="77777777" w:rsidR="00BF6CBC" w:rsidRPr="004B2BD8" w:rsidRDefault="00BF6CBC" w:rsidP="00661B72">
            <w:pPr>
              <w:spacing w:after="0" w:line="276" w:lineRule="auto"/>
              <w:jc w:val="center"/>
              <w:rPr>
                <w:rFonts w:ascii="Times New Roman" w:hAnsi="Times New Roman"/>
                <w:b/>
                <w:bCs/>
                <w:color w:val="000000"/>
                <w:sz w:val="24"/>
                <w:szCs w:val="24"/>
              </w:rPr>
            </w:pPr>
            <w:r w:rsidRPr="004B2BD8">
              <w:rPr>
                <w:rFonts w:ascii="Times New Roman" w:hAnsi="Times New Roman"/>
                <w:b/>
                <w:bCs/>
                <w:color w:val="000000"/>
                <w:sz w:val="24"/>
                <w:szCs w:val="24"/>
              </w:rPr>
              <w:t>Заключительная часть</w:t>
            </w:r>
          </w:p>
        </w:tc>
      </w:tr>
      <w:tr w:rsidR="00BF6CBC" w:rsidRPr="00A53CF1" w14:paraId="13A07AEC" w14:textId="77777777" w:rsidTr="00661B72">
        <w:tc>
          <w:tcPr>
            <w:tcW w:w="461" w:type="dxa"/>
          </w:tcPr>
          <w:p w14:paraId="3F637356"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17</w:t>
            </w:r>
          </w:p>
        </w:tc>
        <w:tc>
          <w:tcPr>
            <w:tcW w:w="3347" w:type="dxa"/>
          </w:tcPr>
          <w:p w14:paraId="654C8E0B"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Построение</w:t>
            </w:r>
          </w:p>
        </w:tc>
        <w:tc>
          <w:tcPr>
            <w:tcW w:w="2117" w:type="dxa"/>
          </w:tcPr>
          <w:p w14:paraId="44F23A1A"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0,5</w:t>
            </w:r>
          </w:p>
        </w:tc>
        <w:tc>
          <w:tcPr>
            <w:tcW w:w="2273" w:type="dxa"/>
          </w:tcPr>
          <w:p w14:paraId="1BABC5D3"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Средняя</w:t>
            </w:r>
          </w:p>
        </w:tc>
        <w:tc>
          <w:tcPr>
            <w:tcW w:w="1657" w:type="dxa"/>
          </w:tcPr>
          <w:p w14:paraId="27D0E2FB"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578AA444" w14:textId="77777777" w:rsidTr="00661B72">
        <w:tc>
          <w:tcPr>
            <w:tcW w:w="461" w:type="dxa"/>
          </w:tcPr>
          <w:p w14:paraId="0E986B02"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18</w:t>
            </w:r>
          </w:p>
        </w:tc>
        <w:tc>
          <w:tcPr>
            <w:tcW w:w="3347" w:type="dxa"/>
          </w:tcPr>
          <w:p w14:paraId="084DD2D8"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Подведение итогов. Анализ результатов урока.</w:t>
            </w:r>
          </w:p>
        </w:tc>
        <w:tc>
          <w:tcPr>
            <w:tcW w:w="2117" w:type="dxa"/>
          </w:tcPr>
          <w:p w14:paraId="2C9E54E7"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2273" w:type="dxa"/>
          </w:tcPr>
          <w:p w14:paraId="512BF0BE"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Средняя</w:t>
            </w:r>
          </w:p>
        </w:tc>
        <w:tc>
          <w:tcPr>
            <w:tcW w:w="1657" w:type="dxa"/>
          </w:tcPr>
          <w:p w14:paraId="1DBF8629"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60</w:t>
            </w:r>
          </w:p>
        </w:tc>
      </w:tr>
      <w:tr w:rsidR="00BF6CBC" w:rsidRPr="00A53CF1" w14:paraId="1E39D527" w14:textId="77777777" w:rsidTr="00661B72">
        <w:tc>
          <w:tcPr>
            <w:tcW w:w="461" w:type="dxa"/>
          </w:tcPr>
          <w:p w14:paraId="7CCCA894"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19</w:t>
            </w:r>
          </w:p>
        </w:tc>
        <w:tc>
          <w:tcPr>
            <w:tcW w:w="3347" w:type="dxa"/>
          </w:tcPr>
          <w:p w14:paraId="526C3AD6"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Выставление оценок.</w:t>
            </w:r>
          </w:p>
        </w:tc>
        <w:tc>
          <w:tcPr>
            <w:tcW w:w="2117" w:type="dxa"/>
          </w:tcPr>
          <w:p w14:paraId="1D1A145D"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2273" w:type="dxa"/>
          </w:tcPr>
          <w:p w14:paraId="0C8BE77D"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Низкая </w:t>
            </w:r>
          </w:p>
        </w:tc>
        <w:tc>
          <w:tcPr>
            <w:tcW w:w="1657" w:type="dxa"/>
          </w:tcPr>
          <w:p w14:paraId="6E3C669F"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30</w:t>
            </w:r>
          </w:p>
        </w:tc>
      </w:tr>
      <w:tr w:rsidR="00BF6CBC" w:rsidRPr="00A53CF1" w14:paraId="29896EF5" w14:textId="77777777" w:rsidTr="00661B72">
        <w:tc>
          <w:tcPr>
            <w:tcW w:w="461" w:type="dxa"/>
          </w:tcPr>
          <w:p w14:paraId="2BB30885"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20</w:t>
            </w:r>
          </w:p>
        </w:tc>
        <w:tc>
          <w:tcPr>
            <w:tcW w:w="3347" w:type="dxa"/>
          </w:tcPr>
          <w:p w14:paraId="0E5A9782"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Получил домашнее задание.</w:t>
            </w:r>
          </w:p>
        </w:tc>
        <w:tc>
          <w:tcPr>
            <w:tcW w:w="2117" w:type="dxa"/>
          </w:tcPr>
          <w:p w14:paraId="44730AC0"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2273" w:type="dxa"/>
          </w:tcPr>
          <w:p w14:paraId="0C704E41"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Низкая </w:t>
            </w:r>
          </w:p>
        </w:tc>
        <w:tc>
          <w:tcPr>
            <w:tcW w:w="1657" w:type="dxa"/>
          </w:tcPr>
          <w:p w14:paraId="4B76D9AC"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30</w:t>
            </w:r>
          </w:p>
        </w:tc>
      </w:tr>
      <w:tr w:rsidR="00BF6CBC" w:rsidRPr="00A53CF1" w14:paraId="12148A1E" w14:textId="77777777" w:rsidTr="00661B72">
        <w:tc>
          <w:tcPr>
            <w:tcW w:w="461" w:type="dxa"/>
          </w:tcPr>
          <w:p w14:paraId="18726DD2"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21</w:t>
            </w:r>
          </w:p>
        </w:tc>
        <w:tc>
          <w:tcPr>
            <w:tcW w:w="3347" w:type="dxa"/>
          </w:tcPr>
          <w:p w14:paraId="78EBC955" w14:textId="77777777" w:rsidR="00BF6CBC" w:rsidRPr="00A53CF1" w:rsidRDefault="00BF6CBC" w:rsidP="00661B72">
            <w:pPr>
              <w:spacing w:after="0" w:line="276" w:lineRule="auto"/>
              <w:rPr>
                <w:rFonts w:ascii="Times New Roman" w:hAnsi="Times New Roman"/>
                <w:color w:val="000000"/>
                <w:sz w:val="24"/>
                <w:szCs w:val="24"/>
                <w:lang w:eastAsia="ru-RU"/>
              </w:rPr>
            </w:pPr>
            <w:r w:rsidRPr="00A53CF1">
              <w:rPr>
                <w:rFonts w:ascii="Times New Roman" w:hAnsi="Times New Roman"/>
                <w:color w:val="000000"/>
                <w:sz w:val="24"/>
                <w:szCs w:val="24"/>
                <w:lang w:eastAsia="ru-RU"/>
              </w:rPr>
              <w:t>Организационный уход из зала.</w:t>
            </w:r>
          </w:p>
        </w:tc>
        <w:tc>
          <w:tcPr>
            <w:tcW w:w="2117" w:type="dxa"/>
          </w:tcPr>
          <w:p w14:paraId="0897BCFD" w14:textId="77777777" w:rsidR="00BF6CBC" w:rsidRPr="00A53CF1" w:rsidRDefault="00BF6CBC" w:rsidP="00661B72">
            <w:pPr>
              <w:spacing w:after="0" w:line="276"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0,5</w:t>
            </w:r>
          </w:p>
        </w:tc>
        <w:tc>
          <w:tcPr>
            <w:tcW w:w="2273" w:type="dxa"/>
          </w:tcPr>
          <w:p w14:paraId="4039FA2C"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Низкая </w:t>
            </w:r>
          </w:p>
        </w:tc>
        <w:tc>
          <w:tcPr>
            <w:tcW w:w="1657" w:type="dxa"/>
          </w:tcPr>
          <w:p w14:paraId="0B3F2FAC" w14:textId="77777777" w:rsidR="00BF6CBC" w:rsidRPr="004B2BD8" w:rsidRDefault="00BF6CBC" w:rsidP="00661B72">
            <w:pPr>
              <w:spacing w:after="0" w:line="276" w:lineRule="auto"/>
              <w:rPr>
                <w:rFonts w:ascii="Times New Roman" w:hAnsi="Times New Roman"/>
                <w:color w:val="000000"/>
                <w:sz w:val="24"/>
                <w:szCs w:val="24"/>
              </w:rPr>
            </w:pPr>
            <w:r>
              <w:rPr>
                <w:rFonts w:ascii="Times New Roman" w:hAnsi="Times New Roman"/>
                <w:color w:val="000000"/>
                <w:sz w:val="24"/>
                <w:szCs w:val="24"/>
              </w:rPr>
              <w:t>30</w:t>
            </w:r>
          </w:p>
        </w:tc>
      </w:tr>
      <w:bookmarkEnd w:id="12"/>
      <w:tr w:rsidR="00BF6CBC" w:rsidRPr="00A53CF1" w14:paraId="55B26583" w14:textId="77777777" w:rsidTr="00661B72">
        <w:tc>
          <w:tcPr>
            <w:tcW w:w="3808" w:type="dxa"/>
            <w:gridSpan w:val="2"/>
          </w:tcPr>
          <w:p w14:paraId="39034FF4" w14:textId="77777777" w:rsidR="00BF6CBC" w:rsidRPr="00A53CF1" w:rsidRDefault="00BF6CBC" w:rsidP="00661B72">
            <w:pPr>
              <w:spacing w:after="0" w:line="276" w:lineRule="auto"/>
              <w:rPr>
                <w:rFonts w:ascii="Times New Roman" w:hAnsi="Times New Roman"/>
                <w:color w:val="000000"/>
                <w:sz w:val="24"/>
                <w:szCs w:val="24"/>
              </w:rPr>
            </w:pPr>
            <w:r w:rsidRPr="00A53CF1">
              <w:rPr>
                <w:rFonts w:ascii="Times New Roman" w:hAnsi="Times New Roman"/>
                <w:color w:val="000000"/>
                <w:sz w:val="24"/>
                <w:szCs w:val="24"/>
              </w:rPr>
              <w:t>Количество учебных заданий 4</w:t>
            </w:r>
          </w:p>
        </w:tc>
        <w:tc>
          <w:tcPr>
            <w:tcW w:w="2117" w:type="dxa"/>
          </w:tcPr>
          <w:p w14:paraId="4F1F202D" w14:textId="77777777" w:rsidR="00BF6CBC" w:rsidRPr="00A53CF1" w:rsidRDefault="00BF6CBC" w:rsidP="00661B72">
            <w:pPr>
              <w:spacing w:after="0" w:line="276" w:lineRule="auto"/>
              <w:rPr>
                <w:rFonts w:ascii="Times New Roman" w:hAnsi="Times New Roman"/>
                <w:color w:val="000000"/>
                <w:sz w:val="24"/>
                <w:szCs w:val="24"/>
                <w:lang w:eastAsia="ru-RU"/>
              </w:rPr>
            </w:pPr>
          </w:p>
        </w:tc>
        <w:tc>
          <w:tcPr>
            <w:tcW w:w="3930" w:type="dxa"/>
            <w:gridSpan w:val="2"/>
          </w:tcPr>
          <w:p w14:paraId="782244B2" w14:textId="77777777" w:rsidR="00BF6CBC" w:rsidRPr="004B2BD8" w:rsidRDefault="00BF6CBC" w:rsidP="00661B72">
            <w:pPr>
              <w:spacing w:after="0" w:line="276" w:lineRule="auto"/>
              <w:rPr>
                <w:rFonts w:ascii="Times New Roman" w:hAnsi="Times New Roman"/>
                <w:color w:val="000000"/>
                <w:sz w:val="24"/>
                <w:szCs w:val="24"/>
              </w:rPr>
            </w:pPr>
            <w:r w:rsidRPr="004B2BD8">
              <w:rPr>
                <w:rFonts w:ascii="Times New Roman" w:hAnsi="Times New Roman"/>
                <w:color w:val="000000"/>
                <w:sz w:val="24"/>
                <w:szCs w:val="24"/>
              </w:rPr>
              <w:t xml:space="preserve">Преимущественная интенсивность низкая  </w:t>
            </w:r>
          </w:p>
        </w:tc>
      </w:tr>
      <w:tr w:rsidR="00BF6CBC" w:rsidRPr="00A53CF1" w14:paraId="54EF2F05" w14:textId="77777777" w:rsidTr="00661B72">
        <w:tc>
          <w:tcPr>
            <w:tcW w:w="3808" w:type="dxa"/>
            <w:gridSpan w:val="2"/>
          </w:tcPr>
          <w:p w14:paraId="37ED2E61" w14:textId="77777777" w:rsidR="00BF6CBC" w:rsidRPr="00A53CF1" w:rsidRDefault="00BF6CBC" w:rsidP="00661B72">
            <w:pPr>
              <w:spacing w:after="0" w:line="276" w:lineRule="auto"/>
              <w:rPr>
                <w:rFonts w:ascii="Times New Roman" w:hAnsi="Times New Roman"/>
                <w:b/>
                <w:bCs/>
                <w:color w:val="000000"/>
                <w:sz w:val="24"/>
                <w:szCs w:val="24"/>
              </w:rPr>
            </w:pPr>
            <w:r>
              <w:rPr>
                <w:rFonts w:ascii="Times New Roman" w:hAnsi="Times New Roman"/>
                <w:b/>
                <w:bCs/>
                <w:color w:val="000000"/>
                <w:sz w:val="24"/>
                <w:szCs w:val="24"/>
              </w:rPr>
              <w:t>Количество учебных заданий 19</w:t>
            </w:r>
          </w:p>
        </w:tc>
        <w:tc>
          <w:tcPr>
            <w:tcW w:w="2117" w:type="dxa"/>
          </w:tcPr>
          <w:p w14:paraId="21190646" w14:textId="77777777" w:rsidR="00BF6CBC" w:rsidRPr="00A53CF1" w:rsidRDefault="00BF6CBC" w:rsidP="00661B72">
            <w:pPr>
              <w:spacing w:after="0" w:line="276" w:lineRule="auto"/>
              <w:jc w:val="center"/>
              <w:rPr>
                <w:rFonts w:ascii="Times New Roman" w:hAnsi="Times New Roman"/>
                <w:b/>
                <w:bCs/>
                <w:color w:val="000000"/>
                <w:sz w:val="24"/>
                <w:szCs w:val="24"/>
              </w:rPr>
            </w:pPr>
            <w:r w:rsidRPr="00A53CF1">
              <w:rPr>
                <w:rFonts w:ascii="Times New Roman" w:hAnsi="Times New Roman"/>
                <w:b/>
                <w:bCs/>
                <w:color w:val="000000"/>
                <w:sz w:val="24"/>
                <w:szCs w:val="24"/>
              </w:rPr>
              <w:t>Сумма (мин) 4</w:t>
            </w:r>
            <w:r>
              <w:rPr>
                <w:rFonts w:ascii="Times New Roman" w:hAnsi="Times New Roman"/>
                <w:b/>
                <w:bCs/>
                <w:color w:val="000000"/>
                <w:sz w:val="24"/>
                <w:szCs w:val="24"/>
              </w:rPr>
              <w:t>4,95</w:t>
            </w:r>
          </w:p>
        </w:tc>
        <w:tc>
          <w:tcPr>
            <w:tcW w:w="3930" w:type="dxa"/>
            <w:gridSpan w:val="2"/>
          </w:tcPr>
          <w:p w14:paraId="58126666" w14:textId="77777777" w:rsidR="00BF6CBC" w:rsidRPr="004B2BD8" w:rsidRDefault="00BF6CBC" w:rsidP="00661B72">
            <w:pPr>
              <w:spacing w:after="0" w:line="276" w:lineRule="auto"/>
              <w:rPr>
                <w:rFonts w:ascii="Times New Roman" w:hAnsi="Times New Roman"/>
                <w:b/>
                <w:bCs/>
                <w:color w:val="000000"/>
                <w:sz w:val="24"/>
                <w:szCs w:val="24"/>
              </w:rPr>
            </w:pPr>
            <w:r w:rsidRPr="004B2BD8">
              <w:rPr>
                <w:rFonts w:ascii="Times New Roman" w:hAnsi="Times New Roman"/>
                <w:b/>
                <w:bCs/>
                <w:color w:val="000000"/>
                <w:sz w:val="24"/>
                <w:szCs w:val="24"/>
              </w:rPr>
              <w:t>Преимущественная интенсивность</w:t>
            </w:r>
            <w:r>
              <w:rPr>
                <w:rFonts w:ascii="Times New Roman" w:hAnsi="Times New Roman"/>
                <w:b/>
                <w:bCs/>
                <w:color w:val="000000"/>
                <w:sz w:val="24"/>
                <w:szCs w:val="24"/>
              </w:rPr>
              <w:t xml:space="preserve"> средняя</w:t>
            </w:r>
          </w:p>
        </w:tc>
      </w:tr>
    </w:tbl>
    <w:p w14:paraId="76EBB618" w14:textId="13EE7029" w:rsidR="00BF6CBC" w:rsidRPr="00CF07CB" w:rsidRDefault="00BF6CBC" w:rsidP="004B25C1">
      <w:pPr>
        <w:spacing w:before="120" w:after="0" w:line="360" w:lineRule="auto"/>
        <w:ind w:firstLine="709"/>
        <w:jc w:val="both"/>
        <w:rPr>
          <w:rFonts w:ascii="Times New Roman" w:hAnsi="Times New Roman"/>
          <w:color w:val="000000"/>
          <w:sz w:val="24"/>
          <w:szCs w:val="24"/>
        </w:rPr>
      </w:pPr>
      <w:r w:rsidRPr="00CF07CB">
        <w:rPr>
          <w:rFonts w:ascii="Times New Roman" w:hAnsi="Times New Roman"/>
          <w:color w:val="000000"/>
          <w:sz w:val="24"/>
          <w:szCs w:val="24"/>
        </w:rPr>
        <w:t xml:space="preserve">В рамках третьей задачи нами бала произведена обработка показателей педагогического наблюдения методами математической статистики и выполнена графическая интерпретация результатов (Рисунок </w:t>
      </w:r>
      <w:r>
        <w:rPr>
          <w:rFonts w:ascii="Times New Roman" w:hAnsi="Times New Roman"/>
          <w:color w:val="000000"/>
          <w:sz w:val="24"/>
          <w:szCs w:val="24"/>
        </w:rPr>
        <w:t>8</w:t>
      </w:r>
      <w:r w:rsidR="00EB439F">
        <w:rPr>
          <w:rFonts w:ascii="Times New Roman" w:hAnsi="Times New Roman"/>
          <w:color w:val="000000"/>
          <w:sz w:val="24"/>
          <w:szCs w:val="24"/>
        </w:rPr>
        <w:t>, рисунок 9</w:t>
      </w:r>
      <w:r w:rsidRPr="00CF07CB">
        <w:rPr>
          <w:rFonts w:ascii="Times New Roman" w:hAnsi="Times New Roman"/>
          <w:color w:val="000000"/>
          <w:sz w:val="24"/>
          <w:szCs w:val="24"/>
        </w:rPr>
        <w:t xml:space="preserve">). </w:t>
      </w:r>
    </w:p>
    <w:p w14:paraId="4BB5AA68" w14:textId="77777777" w:rsidR="00BF6CBC" w:rsidRPr="00CF07CB" w:rsidRDefault="00BF6CBC" w:rsidP="004B25C1">
      <w:pPr>
        <w:spacing w:after="0" w:line="360" w:lineRule="auto"/>
        <w:ind w:firstLine="709"/>
        <w:jc w:val="both"/>
        <w:rPr>
          <w:rFonts w:ascii="Times New Roman" w:hAnsi="Times New Roman"/>
          <w:iCs/>
          <w:color w:val="000000"/>
          <w:sz w:val="24"/>
          <w:szCs w:val="24"/>
        </w:rPr>
      </w:pPr>
      <w:r w:rsidRPr="00CF07CB">
        <w:rPr>
          <w:rFonts w:ascii="Times New Roman" w:hAnsi="Times New Roman"/>
          <w:iCs/>
          <w:color w:val="000000"/>
          <w:sz w:val="24"/>
          <w:szCs w:val="24"/>
        </w:rPr>
        <w:t>1) предоставим табличную форму обработанных результатов набл</w:t>
      </w:r>
      <w:r>
        <w:rPr>
          <w:rFonts w:ascii="Times New Roman" w:hAnsi="Times New Roman"/>
          <w:iCs/>
          <w:color w:val="000000"/>
          <w:sz w:val="24"/>
          <w:szCs w:val="24"/>
        </w:rPr>
        <w:t xml:space="preserve">юдения (таблица 2). </w:t>
      </w:r>
      <w:r w:rsidRPr="00CF07CB">
        <w:rPr>
          <w:rFonts w:ascii="Times New Roman" w:hAnsi="Times New Roman"/>
          <w:iCs/>
          <w:color w:val="000000"/>
          <w:sz w:val="24"/>
          <w:szCs w:val="24"/>
        </w:rPr>
        <w:t xml:space="preserve"> </w:t>
      </w:r>
    </w:p>
    <w:p w14:paraId="13574302" w14:textId="77777777" w:rsidR="00BF6CBC" w:rsidRDefault="00BF6CBC" w:rsidP="004B25C1">
      <w:pPr>
        <w:spacing w:after="0" w:line="360" w:lineRule="auto"/>
        <w:ind w:firstLine="709"/>
        <w:jc w:val="both"/>
        <w:rPr>
          <w:rFonts w:ascii="Times New Roman" w:hAnsi="Times New Roman"/>
          <w:color w:val="000000"/>
          <w:sz w:val="24"/>
          <w:szCs w:val="24"/>
        </w:rPr>
      </w:pPr>
      <w:r w:rsidRPr="00CF07CB">
        <w:rPr>
          <w:rFonts w:ascii="Times New Roman" w:hAnsi="Times New Roman"/>
          <w:iCs/>
          <w:color w:val="000000"/>
          <w:sz w:val="24"/>
          <w:szCs w:val="24"/>
        </w:rPr>
        <w:lastRenderedPageBreak/>
        <w:t>2) дадим графическое изображение динамики объема и интенсивности нагрузки относительно учебных заданий в виде графика, где 2 – низкая интенсивность, а 4 – высокая интенсивность</w:t>
      </w:r>
      <w:r w:rsidRPr="00CF07CB">
        <w:rPr>
          <w:rFonts w:ascii="Times New Roman" w:hAnsi="Times New Roman"/>
          <w:color w:val="000000"/>
          <w:sz w:val="24"/>
          <w:szCs w:val="24"/>
        </w:rPr>
        <w:t>).</w:t>
      </w:r>
    </w:p>
    <w:p w14:paraId="15B2546F" w14:textId="77777777" w:rsidR="00BF6CBC" w:rsidRDefault="00BF6CBC" w:rsidP="004B25C1">
      <w:pPr>
        <w:spacing w:after="0" w:line="360" w:lineRule="auto"/>
        <w:jc w:val="both"/>
        <w:rPr>
          <w:rFonts w:ascii="Times New Roman" w:hAnsi="Times New Roman"/>
          <w:color w:val="000000"/>
          <w:sz w:val="24"/>
          <w:szCs w:val="24"/>
        </w:rPr>
      </w:pPr>
      <w:r>
        <w:rPr>
          <w:rFonts w:ascii="Times New Roman" w:hAnsi="Times New Roman"/>
          <w:color w:val="000000"/>
          <w:sz w:val="24"/>
          <w:szCs w:val="24"/>
        </w:rPr>
        <w:t xml:space="preserve">Таблица 2 – Интенсивность урока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9"/>
        <w:gridCol w:w="1869"/>
        <w:gridCol w:w="1869"/>
        <w:gridCol w:w="1869"/>
        <w:gridCol w:w="1869"/>
      </w:tblGrid>
      <w:tr w:rsidR="00BF6CBC" w:rsidRPr="00BA7080" w14:paraId="03444B81" w14:textId="77777777" w:rsidTr="00661B72">
        <w:trPr>
          <w:trHeight w:val="1074"/>
        </w:trPr>
        <w:tc>
          <w:tcPr>
            <w:tcW w:w="1869" w:type="dxa"/>
          </w:tcPr>
          <w:p w14:paraId="755DDC58"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Номер учебного задания по ходу урока</w:t>
            </w:r>
          </w:p>
        </w:tc>
        <w:tc>
          <w:tcPr>
            <w:tcW w:w="3738" w:type="dxa"/>
            <w:gridSpan w:val="2"/>
          </w:tcPr>
          <w:p w14:paraId="2CDB1AC0"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Объем</w:t>
            </w:r>
            <w:r>
              <w:rPr>
                <w:rFonts w:ascii="Times New Roman" w:hAnsi="Times New Roman"/>
                <w:sz w:val="24"/>
                <w:szCs w:val="24"/>
              </w:rPr>
              <w:t xml:space="preserve">, сек. </w:t>
            </w:r>
            <w:r w:rsidRPr="00BA7080">
              <w:rPr>
                <w:rFonts w:ascii="Times New Roman" w:hAnsi="Times New Roman"/>
                <w:sz w:val="24"/>
                <w:szCs w:val="24"/>
              </w:rPr>
              <w:t xml:space="preserve"> (время взаимодействия</w:t>
            </w:r>
            <w:r>
              <w:rPr>
                <w:rFonts w:ascii="Times New Roman" w:hAnsi="Times New Roman"/>
                <w:sz w:val="24"/>
                <w:szCs w:val="24"/>
              </w:rPr>
              <w:t>, мин.</w:t>
            </w:r>
            <w:r w:rsidRPr="00BA7080">
              <w:rPr>
                <w:rFonts w:ascii="Times New Roman" w:hAnsi="Times New Roman"/>
                <w:sz w:val="24"/>
                <w:szCs w:val="24"/>
              </w:rPr>
              <w:t>)</w:t>
            </w:r>
          </w:p>
        </w:tc>
        <w:tc>
          <w:tcPr>
            <w:tcW w:w="3738" w:type="dxa"/>
            <w:gridSpan w:val="2"/>
          </w:tcPr>
          <w:p w14:paraId="6C9DF81C"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Интенсивность (темп, напряженность)</w:t>
            </w:r>
          </w:p>
        </w:tc>
      </w:tr>
      <w:tr w:rsidR="00BF6CBC" w:rsidRPr="00BA7080" w14:paraId="5CA09233" w14:textId="77777777" w:rsidTr="00661B72">
        <w:tc>
          <w:tcPr>
            <w:tcW w:w="1869" w:type="dxa"/>
          </w:tcPr>
          <w:p w14:paraId="6E1134C1" w14:textId="77777777" w:rsidR="00BF6CBC" w:rsidRPr="00BA7080" w:rsidRDefault="00BF6CBC" w:rsidP="00661B72">
            <w:pPr>
              <w:spacing w:after="0" w:line="240" w:lineRule="auto"/>
              <w:jc w:val="center"/>
              <w:rPr>
                <w:rFonts w:ascii="Times New Roman" w:hAnsi="Times New Roman"/>
                <w:sz w:val="24"/>
                <w:szCs w:val="24"/>
              </w:rPr>
            </w:pPr>
            <w:bookmarkStart w:id="13" w:name="_Hlk168495165"/>
            <w:r w:rsidRPr="00BA7080">
              <w:rPr>
                <w:rFonts w:ascii="Times New Roman" w:hAnsi="Times New Roman"/>
                <w:sz w:val="24"/>
                <w:szCs w:val="24"/>
              </w:rPr>
              <w:t>1</w:t>
            </w:r>
          </w:p>
        </w:tc>
        <w:tc>
          <w:tcPr>
            <w:tcW w:w="1869" w:type="dxa"/>
          </w:tcPr>
          <w:p w14:paraId="2521C65B"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9 </w:t>
            </w:r>
          </w:p>
        </w:tc>
        <w:tc>
          <w:tcPr>
            <w:tcW w:w="1869" w:type="dxa"/>
          </w:tcPr>
          <w:p w14:paraId="1BC34D61" w14:textId="77777777" w:rsidR="00BF6CBC" w:rsidRPr="005D39E6"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0,15</w:t>
            </w:r>
          </w:p>
        </w:tc>
        <w:tc>
          <w:tcPr>
            <w:tcW w:w="1869" w:type="dxa"/>
          </w:tcPr>
          <w:p w14:paraId="2E7C3E2F" w14:textId="77777777" w:rsidR="00BF6CBC" w:rsidRPr="005D39E6" w:rsidRDefault="00BF6CBC" w:rsidP="00661B72">
            <w:pPr>
              <w:spacing w:after="0" w:line="240" w:lineRule="auto"/>
              <w:jc w:val="center"/>
              <w:rPr>
                <w:rFonts w:ascii="Times New Roman" w:hAnsi="Times New Roman"/>
                <w:iCs/>
                <w:color w:val="000000"/>
                <w:sz w:val="24"/>
                <w:szCs w:val="24"/>
              </w:rPr>
            </w:pPr>
            <w:r w:rsidRPr="005D39E6">
              <w:rPr>
                <w:rFonts w:ascii="Times New Roman" w:hAnsi="Times New Roman"/>
                <w:iCs/>
                <w:color w:val="000000"/>
                <w:sz w:val="24"/>
                <w:szCs w:val="24"/>
              </w:rPr>
              <w:t>Низкий</w:t>
            </w:r>
          </w:p>
        </w:tc>
        <w:tc>
          <w:tcPr>
            <w:tcW w:w="1869" w:type="dxa"/>
          </w:tcPr>
          <w:p w14:paraId="6F6A5089"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30</w:t>
            </w:r>
          </w:p>
        </w:tc>
      </w:tr>
      <w:tr w:rsidR="00BF6CBC" w:rsidRPr="00BA7080" w14:paraId="1EE7E97C" w14:textId="77777777" w:rsidTr="00661B72">
        <w:tc>
          <w:tcPr>
            <w:tcW w:w="1869" w:type="dxa"/>
          </w:tcPr>
          <w:p w14:paraId="1715A73D"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2</w:t>
            </w:r>
          </w:p>
        </w:tc>
        <w:tc>
          <w:tcPr>
            <w:tcW w:w="1869" w:type="dxa"/>
          </w:tcPr>
          <w:p w14:paraId="34BD9A8A"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20 </w:t>
            </w:r>
          </w:p>
        </w:tc>
        <w:tc>
          <w:tcPr>
            <w:tcW w:w="1869" w:type="dxa"/>
          </w:tcPr>
          <w:p w14:paraId="68DE6FA1"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0,30</w:t>
            </w:r>
          </w:p>
        </w:tc>
        <w:tc>
          <w:tcPr>
            <w:tcW w:w="1869" w:type="dxa"/>
          </w:tcPr>
          <w:p w14:paraId="386D68FA" w14:textId="77777777" w:rsidR="00BF6CBC" w:rsidRPr="005D39E6" w:rsidRDefault="00BF6CBC" w:rsidP="00661B72">
            <w:pPr>
              <w:spacing w:after="0" w:line="240" w:lineRule="auto"/>
              <w:jc w:val="center"/>
              <w:rPr>
                <w:rFonts w:ascii="Times New Roman" w:hAnsi="Times New Roman"/>
                <w:iCs/>
                <w:color w:val="000000"/>
                <w:sz w:val="24"/>
                <w:szCs w:val="24"/>
              </w:rPr>
            </w:pPr>
            <w:r w:rsidRPr="005D39E6">
              <w:rPr>
                <w:rFonts w:ascii="Times New Roman" w:hAnsi="Times New Roman"/>
                <w:iCs/>
                <w:color w:val="000000"/>
                <w:sz w:val="24"/>
                <w:szCs w:val="24"/>
              </w:rPr>
              <w:t>Средний</w:t>
            </w:r>
          </w:p>
        </w:tc>
        <w:tc>
          <w:tcPr>
            <w:tcW w:w="1869" w:type="dxa"/>
          </w:tcPr>
          <w:p w14:paraId="58611177"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60</w:t>
            </w:r>
          </w:p>
        </w:tc>
      </w:tr>
      <w:tr w:rsidR="00BF6CBC" w:rsidRPr="00BA7080" w14:paraId="3E68EB8B" w14:textId="77777777" w:rsidTr="00661B72">
        <w:tc>
          <w:tcPr>
            <w:tcW w:w="1869" w:type="dxa"/>
          </w:tcPr>
          <w:p w14:paraId="41F4F910"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3</w:t>
            </w:r>
          </w:p>
        </w:tc>
        <w:tc>
          <w:tcPr>
            <w:tcW w:w="1869" w:type="dxa"/>
          </w:tcPr>
          <w:p w14:paraId="6E03AB6F"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60 </w:t>
            </w:r>
          </w:p>
        </w:tc>
        <w:tc>
          <w:tcPr>
            <w:tcW w:w="1869" w:type="dxa"/>
          </w:tcPr>
          <w:p w14:paraId="1DD4AC40"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1869" w:type="dxa"/>
          </w:tcPr>
          <w:p w14:paraId="02E0CE86" w14:textId="77777777" w:rsidR="00BF6CBC" w:rsidRPr="005D39E6" w:rsidRDefault="00BF6CBC" w:rsidP="00661B72">
            <w:pPr>
              <w:spacing w:after="0" w:line="240" w:lineRule="auto"/>
              <w:jc w:val="center"/>
              <w:rPr>
                <w:rFonts w:ascii="Times New Roman" w:hAnsi="Times New Roman"/>
                <w:iCs/>
                <w:color w:val="000000"/>
                <w:sz w:val="24"/>
                <w:szCs w:val="24"/>
              </w:rPr>
            </w:pPr>
            <w:r w:rsidRPr="005D39E6">
              <w:rPr>
                <w:rFonts w:ascii="Times New Roman" w:hAnsi="Times New Roman"/>
                <w:iCs/>
                <w:color w:val="000000"/>
                <w:sz w:val="24"/>
                <w:szCs w:val="24"/>
              </w:rPr>
              <w:t>Средний</w:t>
            </w:r>
          </w:p>
        </w:tc>
        <w:tc>
          <w:tcPr>
            <w:tcW w:w="1869" w:type="dxa"/>
          </w:tcPr>
          <w:p w14:paraId="055F91CC"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60</w:t>
            </w:r>
          </w:p>
        </w:tc>
      </w:tr>
      <w:tr w:rsidR="00BF6CBC" w:rsidRPr="00BA7080" w14:paraId="6E953B5B" w14:textId="77777777" w:rsidTr="00661B72">
        <w:tc>
          <w:tcPr>
            <w:tcW w:w="1869" w:type="dxa"/>
          </w:tcPr>
          <w:p w14:paraId="5A211950"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4</w:t>
            </w:r>
          </w:p>
        </w:tc>
        <w:tc>
          <w:tcPr>
            <w:tcW w:w="1869" w:type="dxa"/>
          </w:tcPr>
          <w:p w14:paraId="42D4FD36"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60 </w:t>
            </w:r>
          </w:p>
        </w:tc>
        <w:tc>
          <w:tcPr>
            <w:tcW w:w="1869" w:type="dxa"/>
          </w:tcPr>
          <w:p w14:paraId="0002D0B8"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1</w:t>
            </w:r>
          </w:p>
        </w:tc>
        <w:tc>
          <w:tcPr>
            <w:tcW w:w="1869" w:type="dxa"/>
          </w:tcPr>
          <w:p w14:paraId="070DDCFE" w14:textId="77777777" w:rsidR="00BF6CBC" w:rsidRPr="005D39E6" w:rsidRDefault="00BF6CBC" w:rsidP="00661B72">
            <w:pPr>
              <w:spacing w:after="0" w:line="240" w:lineRule="auto"/>
              <w:jc w:val="center"/>
              <w:rPr>
                <w:rFonts w:ascii="Times New Roman" w:hAnsi="Times New Roman"/>
                <w:iCs/>
                <w:color w:val="000000"/>
                <w:sz w:val="24"/>
                <w:szCs w:val="24"/>
              </w:rPr>
            </w:pPr>
            <w:r w:rsidRPr="005D39E6">
              <w:rPr>
                <w:rFonts w:ascii="Times New Roman" w:hAnsi="Times New Roman"/>
                <w:iCs/>
                <w:color w:val="000000"/>
                <w:sz w:val="24"/>
                <w:szCs w:val="24"/>
              </w:rPr>
              <w:t>Средний</w:t>
            </w:r>
          </w:p>
        </w:tc>
        <w:tc>
          <w:tcPr>
            <w:tcW w:w="1869" w:type="dxa"/>
          </w:tcPr>
          <w:p w14:paraId="39E3ADF4"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60</w:t>
            </w:r>
          </w:p>
        </w:tc>
      </w:tr>
      <w:tr w:rsidR="00BF6CBC" w:rsidRPr="00BA7080" w14:paraId="465F7F9E" w14:textId="77777777" w:rsidTr="00661B72">
        <w:tc>
          <w:tcPr>
            <w:tcW w:w="1869" w:type="dxa"/>
          </w:tcPr>
          <w:p w14:paraId="6E13115C"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5</w:t>
            </w:r>
          </w:p>
        </w:tc>
        <w:tc>
          <w:tcPr>
            <w:tcW w:w="1869" w:type="dxa"/>
          </w:tcPr>
          <w:p w14:paraId="6C8DE7A3"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180</w:t>
            </w:r>
          </w:p>
        </w:tc>
        <w:tc>
          <w:tcPr>
            <w:tcW w:w="1869" w:type="dxa"/>
          </w:tcPr>
          <w:p w14:paraId="1AFC43BD"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3</w:t>
            </w:r>
          </w:p>
        </w:tc>
        <w:tc>
          <w:tcPr>
            <w:tcW w:w="1869" w:type="dxa"/>
          </w:tcPr>
          <w:p w14:paraId="5ABF764F" w14:textId="77777777" w:rsidR="00BF6CBC" w:rsidRPr="005D39E6" w:rsidRDefault="00BF6CBC" w:rsidP="00661B72">
            <w:pPr>
              <w:spacing w:after="0" w:line="240" w:lineRule="auto"/>
              <w:jc w:val="center"/>
              <w:rPr>
                <w:rFonts w:ascii="Times New Roman" w:hAnsi="Times New Roman"/>
                <w:color w:val="000000"/>
                <w:sz w:val="24"/>
                <w:szCs w:val="24"/>
              </w:rPr>
            </w:pPr>
            <w:r w:rsidRPr="005D39E6">
              <w:rPr>
                <w:rFonts w:ascii="Times New Roman" w:hAnsi="Times New Roman"/>
                <w:color w:val="000000"/>
                <w:sz w:val="24"/>
                <w:szCs w:val="24"/>
              </w:rPr>
              <w:t>Высокий</w:t>
            </w:r>
          </w:p>
        </w:tc>
        <w:tc>
          <w:tcPr>
            <w:tcW w:w="1869" w:type="dxa"/>
          </w:tcPr>
          <w:p w14:paraId="7E2AADEE"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80</w:t>
            </w:r>
          </w:p>
        </w:tc>
      </w:tr>
      <w:tr w:rsidR="00BF6CBC" w:rsidRPr="00BA7080" w14:paraId="5778BE69" w14:textId="77777777" w:rsidTr="00661B72">
        <w:tc>
          <w:tcPr>
            <w:tcW w:w="1869" w:type="dxa"/>
          </w:tcPr>
          <w:p w14:paraId="58AFA97D"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6</w:t>
            </w:r>
          </w:p>
        </w:tc>
        <w:tc>
          <w:tcPr>
            <w:tcW w:w="1869" w:type="dxa"/>
          </w:tcPr>
          <w:p w14:paraId="6605F920"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150</w:t>
            </w:r>
          </w:p>
        </w:tc>
        <w:tc>
          <w:tcPr>
            <w:tcW w:w="1869" w:type="dxa"/>
          </w:tcPr>
          <w:p w14:paraId="0E331CDD"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2</w:t>
            </w:r>
            <w:r w:rsidRPr="00A53CF1">
              <w:rPr>
                <w:rFonts w:ascii="Times New Roman" w:hAnsi="Times New Roman"/>
                <w:color w:val="000000"/>
                <w:sz w:val="24"/>
                <w:szCs w:val="24"/>
                <w:lang w:eastAsia="ru-RU"/>
              </w:rPr>
              <w:t>,5</w:t>
            </w:r>
          </w:p>
        </w:tc>
        <w:tc>
          <w:tcPr>
            <w:tcW w:w="1869" w:type="dxa"/>
          </w:tcPr>
          <w:p w14:paraId="59E714C3" w14:textId="77777777" w:rsidR="00BF6CBC" w:rsidRPr="005D39E6" w:rsidRDefault="00BF6CBC" w:rsidP="00661B72">
            <w:pPr>
              <w:spacing w:after="0" w:line="240" w:lineRule="auto"/>
              <w:jc w:val="center"/>
              <w:rPr>
                <w:rFonts w:ascii="Times New Roman" w:hAnsi="Times New Roman"/>
                <w:color w:val="000000"/>
                <w:sz w:val="24"/>
                <w:szCs w:val="24"/>
              </w:rPr>
            </w:pPr>
            <w:r w:rsidRPr="005D39E6">
              <w:rPr>
                <w:rFonts w:ascii="Times New Roman" w:hAnsi="Times New Roman"/>
                <w:color w:val="000000"/>
                <w:sz w:val="24"/>
                <w:szCs w:val="24"/>
              </w:rPr>
              <w:t>Средний</w:t>
            </w:r>
          </w:p>
        </w:tc>
        <w:tc>
          <w:tcPr>
            <w:tcW w:w="1869" w:type="dxa"/>
          </w:tcPr>
          <w:p w14:paraId="11146BD0"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60</w:t>
            </w:r>
          </w:p>
        </w:tc>
      </w:tr>
      <w:tr w:rsidR="00BF6CBC" w:rsidRPr="00BA7080" w14:paraId="6B9F7811" w14:textId="77777777" w:rsidTr="00661B72">
        <w:tc>
          <w:tcPr>
            <w:tcW w:w="1869" w:type="dxa"/>
          </w:tcPr>
          <w:p w14:paraId="4E2DB6A8"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7</w:t>
            </w:r>
          </w:p>
        </w:tc>
        <w:tc>
          <w:tcPr>
            <w:tcW w:w="1869" w:type="dxa"/>
          </w:tcPr>
          <w:p w14:paraId="4AC5362E"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120 </w:t>
            </w:r>
          </w:p>
        </w:tc>
        <w:tc>
          <w:tcPr>
            <w:tcW w:w="1869" w:type="dxa"/>
          </w:tcPr>
          <w:p w14:paraId="0ABC52D0"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2</w:t>
            </w:r>
          </w:p>
        </w:tc>
        <w:tc>
          <w:tcPr>
            <w:tcW w:w="1869" w:type="dxa"/>
          </w:tcPr>
          <w:p w14:paraId="75C1AFB4" w14:textId="77777777" w:rsidR="00BF6CBC" w:rsidRPr="005D39E6" w:rsidRDefault="00BF6CBC" w:rsidP="00661B72">
            <w:pPr>
              <w:spacing w:after="0" w:line="240" w:lineRule="auto"/>
              <w:jc w:val="center"/>
              <w:rPr>
                <w:rFonts w:ascii="Times New Roman" w:hAnsi="Times New Roman"/>
                <w:color w:val="000000"/>
                <w:sz w:val="24"/>
                <w:szCs w:val="24"/>
              </w:rPr>
            </w:pPr>
            <w:r w:rsidRPr="005D39E6">
              <w:rPr>
                <w:rFonts w:ascii="Times New Roman" w:hAnsi="Times New Roman"/>
                <w:color w:val="000000"/>
                <w:sz w:val="24"/>
                <w:szCs w:val="24"/>
              </w:rPr>
              <w:t>Низкий</w:t>
            </w:r>
          </w:p>
        </w:tc>
        <w:tc>
          <w:tcPr>
            <w:tcW w:w="1869" w:type="dxa"/>
          </w:tcPr>
          <w:p w14:paraId="227E8ACC"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80</w:t>
            </w:r>
          </w:p>
        </w:tc>
      </w:tr>
      <w:tr w:rsidR="00BF6CBC" w:rsidRPr="00BA7080" w14:paraId="604AA2E6" w14:textId="77777777" w:rsidTr="00661B72">
        <w:tc>
          <w:tcPr>
            <w:tcW w:w="1869" w:type="dxa"/>
          </w:tcPr>
          <w:p w14:paraId="5FCE1AB6"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8</w:t>
            </w:r>
          </w:p>
        </w:tc>
        <w:tc>
          <w:tcPr>
            <w:tcW w:w="1869" w:type="dxa"/>
          </w:tcPr>
          <w:p w14:paraId="00E39FBF"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120 </w:t>
            </w:r>
          </w:p>
        </w:tc>
        <w:tc>
          <w:tcPr>
            <w:tcW w:w="1869" w:type="dxa"/>
          </w:tcPr>
          <w:p w14:paraId="37741DE1"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2</w:t>
            </w:r>
          </w:p>
        </w:tc>
        <w:tc>
          <w:tcPr>
            <w:tcW w:w="1869" w:type="dxa"/>
          </w:tcPr>
          <w:p w14:paraId="7CAB231E" w14:textId="77777777" w:rsidR="00BF6CBC" w:rsidRPr="005D39E6" w:rsidRDefault="00BF6CBC" w:rsidP="00661B72">
            <w:pPr>
              <w:spacing w:after="0" w:line="240" w:lineRule="auto"/>
              <w:jc w:val="center"/>
              <w:rPr>
                <w:rFonts w:ascii="Times New Roman" w:hAnsi="Times New Roman"/>
                <w:color w:val="000000"/>
                <w:sz w:val="24"/>
                <w:szCs w:val="24"/>
              </w:rPr>
            </w:pPr>
            <w:r w:rsidRPr="005D39E6">
              <w:rPr>
                <w:rFonts w:ascii="Times New Roman" w:hAnsi="Times New Roman"/>
                <w:color w:val="000000"/>
                <w:sz w:val="24"/>
                <w:szCs w:val="24"/>
              </w:rPr>
              <w:t>Низкий</w:t>
            </w:r>
          </w:p>
        </w:tc>
        <w:tc>
          <w:tcPr>
            <w:tcW w:w="1869" w:type="dxa"/>
          </w:tcPr>
          <w:p w14:paraId="4C6F2E28" w14:textId="77777777" w:rsidR="00BF6CBC" w:rsidRPr="005D39E6" w:rsidRDefault="00BF6CBC" w:rsidP="00661B72">
            <w:pPr>
              <w:spacing w:after="0" w:line="240" w:lineRule="auto"/>
              <w:jc w:val="center"/>
              <w:rPr>
                <w:rFonts w:ascii="Times New Roman" w:hAnsi="Times New Roman"/>
                <w:sz w:val="24"/>
                <w:szCs w:val="24"/>
              </w:rPr>
            </w:pPr>
            <w:r w:rsidRPr="005D39E6">
              <w:rPr>
                <w:rFonts w:ascii="Times New Roman" w:hAnsi="Times New Roman"/>
                <w:sz w:val="24"/>
                <w:szCs w:val="24"/>
              </w:rPr>
              <w:t>60</w:t>
            </w:r>
          </w:p>
        </w:tc>
      </w:tr>
      <w:tr w:rsidR="00BF6CBC" w:rsidRPr="00BA7080" w14:paraId="0E58C9D9" w14:textId="77777777" w:rsidTr="00661B72">
        <w:tc>
          <w:tcPr>
            <w:tcW w:w="1869" w:type="dxa"/>
          </w:tcPr>
          <w:p w14:paraId="2A5840C0"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9</w:t>
            </w:r>
          </w:p>
        </w:tc>
        <w:tc>
          <w:tcPr>
            <w:tcW w:w="1869" w:type="dxa"/>
          </w:tcPr>
          <w:p w14:paraId="16B8CE82"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300 </w:t>
            </w:r>
          </w:p>
        </w:tc>
        <w:tc>
          <w:tcPr>
            <w:tcW w:w="1869" w:type="dxa"/>
          </w:tcPr>
          <w:p w14:paraId="4AD71303"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5</w:t>
            </w:r>
          </w:p>
        </w:tc>
        <w:tc>
          <w:tcPr>
            <w:tcW w:w="1869" w:type="dxa"/>
          </w:tcPr>
          <w:p w14:paraId="3801465D"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Средняя</w:t>
            </w:r>
          </w:p>
        </w:tc>
        <w:tc>
          <w:tcPr>
            <w:tcW w:w="1869" w:type="dxa"/>
          </w:tcPr>
          <w:p w14:paraId="23F52352"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60</w:t>
            </w:r>
          </w:p>
        </w:tc>
      </w:tr>
      <w:tr w:rsidR="00BF6CBC" w:rsidRPr="00BA7080" w14:paraId="6532C976" w14:textId="77777777" w:rsidTr="00661B72">
        <w:tc>
          <w:tcPr>
            <w:tcW w:w="1869" w:type="dxa"/>
          </w:tcPr>
          <w:p w14:paraId="7F444120"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10</w:t>
            </w:r>
          </w:p>
        </w:tc>
        <w:tc>
          <w:tcPr>
            <w:tcW w:w="1869" w:type="dxa"/>
          </w:tcPr>
          <w:p w14:paraId="78836AC6"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300 </w:t>
            </w:r>
          </w:p>
        </w:tc>
        <w:tc>
          <w:tcPr>
            <w:tcW w:w="1869" w:type="dxa"/>
          </w:tcPr>
          <w:p w14:paraId="64A41B66"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5</w:t>
            </w:r>
          </w:p>
        </w:tc>
        <w:tc>
          <w:tcPr>
            <w:tcW w:w="1869" w:type="dxa"/>
          </w:tcPr>
          <w:p w14:paraId="06BC006F"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Средняя</w:t>
            </w:r>
          </w:p>
        </w:tc>
        <w:tc>
          <w:tcPr>
            <w:tcW w:w="1869" w:type="dxa"/>
          </w:tcPr>
          <w:p w14:paraId="756956C5"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30</w:t>
            </w:r>
          </w:p>
        </w:tc>
      </w:tr>
      <w:tr w:rsidR="00BF6CBC" w:rsidRPr="00BA7080" w14:paraId="3F09CEF7" w14:textId="77777777" w:rsidTr="00661B72">
        <w:tc>
          <w:tcPr>
            <w:tcW w:w="1869" w:type="dxa"/>
          </w:tcPr>
          <w:p w14:paraId="6867A47B"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11</w:t>
            </w:r>
          </w:p>
        </w:tc>
        <w:tc>
          <w:tcPr>
            <w:tcW w:w="1869" w:type="dxa"/>
          </w:tcPr>
          <w:p w14:paraId="6B1E031C"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300 </w:t>
            </w:r>
          </w:p>
        </w:tc>
        <w:tc>
          <w:tcPr>
            <w:tcW w:w="1869" w:type="dxa"/>
          </w:tcPr>
          <w:p w14:paraId="796A2FBF"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5</w:t>
            </w:r>
          </w:p>
        </w:tc>
        <w:tc>
          <w:tcPr>
            <w:tcW w:w="1869" w:type="dxa"/>
          </w:tcPr>
          <w:p w14:paraId="79B6A5D9"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Высокая</w:t>
            </w:r>
          </w:p>
        </w:tc>
        <w:tc>
          <w:tcPr>
            <w:tcW w:w="1869" w:type="dxa"/>
          </w:tcPr>
          <w:p w14:paraId="6F057296"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30</w:t>
            </w:r>
          </w:p>
        </w:tc>
      </w:tr>
      <w:tr w:rsidR="00BF6CBC" w:rsidRPr="00BA7080" w14:paraId="60F993BE" w14:textId="77777777" w:rsidTr="00661B72">
        <w:tc>
          <w:tcPr>
            <w:tcW w:w="1869" w:type="dxa"/>
          </w:tcPr>
          <w:p w14:paraId="7655B7EA"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12</w:t>
            </w:r>
          </w:p>
        </w:tc>
        <w:tc>
          <w:tcPr>
            <w:tcW w:w="1869" w:type="dxa"/>
          </w:tcPr>
          <w:p w14:paraId="517D7236"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240 </w:t>
            </w:r>
          </w:p>
        </w:tc>
        <w:tc>
          <w:tcPr>
            <w:tcW w:w="1869" w:type="dxa"/>
          </w:tcPr>
          <w:p w14:paraId="5493522A"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4</w:t>
            </w:r>
          </w:p>
        </w:tc>
        <w:tc>
          <w:tcPr>
            <w:tcW w:w="1869" w:type="dxa"/>
          </w:tcPr>
          <w:p w14:paraId="32C3F937"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Высокая</w:t>
            </w:r>
          </w:p>
        </w:tc>
        <w:tc>
          <w:tcPr>
            <w:tcW w:w="1869" w:type="dxa"/>
          </w:tcPr>
          <w:p w14:paraId="233C724C"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80</w:t>
            </w:r>
          </w:p>
        </w:tc>
      </w:tr>
      <w:tr w:rsidR="00BF6CBC" w:rsidRPr="00BA7080" w14:paraId="2CAF69DB" w14:textId="77777777" w:rsidTr="00661B72">
        <w:tc>
          <w:tcPr>
            <w:tcW w:w="1869" w:type="dxa"/>
          </w:tcPr>
          <w:p w14:paraId="61A5BA76"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13</w:t>
            </w:r>
          </w:p>
        </w:tc>
        <w:tc>
          <w:tcPr>
            <w:tcW w:w="1869" w:type="dxa"/>
          </w:tcPr>
          <w:p w14:paraId="2DEF23EC"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60 </w:t>
            </w:r>
          </w:p>
        </w:tc>
        <w:tc>
          <w:tcPr>
            <w:tcW w:w="1869" w:type="dxa"/>
          </w:tcPr>
          <w:p w14:paraId="4A41F385"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1</w:t>
            </w:r>
          </w:p>
        </w:tc>
        <w:tc>
          <w:tcPr>
            <w:tcW w:w="1869" w:type="dxa"/>
          </w:tcPr>
          <w:p w14:paraId="5F280689"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Низкая</w:t>
            </w:r>
          </w:p>
        </w:tc>
        <w:tc>
          <w:tcPr>
            <w:tcW w:w="1869" w:type="dxa"/>
          </w:tcPr>
          <w:p w14:paraId="1D8FB214"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30</w:t>
            </w:r>
          </w:p>
        </w:tc>
      </w:tr>
      <w:tr w:rsidR="00BF6CBC" w:rsidRPr="00BA7080" w14:paraId="3E32D1E8" w14:textId="77777777" w:rsidTr="00661B72">
        <w:tc>
          <w:tcPr>
            <w:tcW w:w="1869" w:type="dxa"/>
          </w:tcPr>
          <w:p w14:paraId="607CC010"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14</w:t>
            </w:r>
          </w:p>
        </w:tc>
        <w:tc>
          <w:tcPr>
            <w:tcW w:w="1869" w:type="dxa"/>
          </w:tcPr>
          <w:p w14:paraId="2CE106EC"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240</w:t>
            </w:r>
          </w:p>
        </w:tc>
        <w:tc>
          <w:tcPr>
            <w:tcW w:w="1869" w:type="dxa"/>
          </w:tcPr>
          <w:p w14:paraId="4FD34ECB"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4</w:t>
            </w:r>
          </w:p>
        </w:tc>
        <w:tc>
          <w:tcPr>
            <w:tcW w:w="1869" w:type="dxa"/>
          </w:tcPr>
          <w:p w14:paraId="7882B163"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Высокая</w:t>
            </w:r>
          </w:p>
        </w:tc>
        <w:tc>
          <w:tcPr>
            <w:tcW w:w="1869" w:type="dxa"/>
          </w:tcPr>
          <w:p w14:paraId="48DC1588"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80</w:t>
            </w:r>
          </w:p>
        </w:tc>
      </w:tr>
      <w:tr w:rsidR="00BF6CBC" w:rsidRPr="00BA7080" w14:paraId="594C04F4" w14:textId="77777777" w:rsidTr="00661B72">
        <w:tc>
          <w:tcPr>
            <w:tcW w:w="1869" w:type="dxa"/>
          </w:tcPr>
          <w:p w14:paraId="3EAB8068"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15</w:t>
            </w:r>
          </w:p>
        </w:tc>
        <w:tc>
          <w:tcPr>
            <w:tcW w:w="1869" w:type="dxa"/>
          </w:tcPr>
          <w:p w14:paraId="5469E86D"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240</w:t>
            </w:r>
          </w:p>
        </w:tc>
        <w:tc>
          <w:tcPr>
            <w:tcW w:w="1869" w:type="dxa"/>
          </w:tcPr>
          <w:p w14:paraId="7E0684D8"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4</w:t>
            </w:r>
          </w:p>
        </w:tc>
        <w:tc>
          <w:tcPr>
            <w:tcW w:w="1869" w:type="dxa"/>
          </w:tcPr>
          <w:p w14:paraId="5B235E35"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Высокая</w:t>
            </w:r>
          </w:p>
        </w:tc>
        <w:tc>
          <w:tcPr>
            <w:tcW w:w="1869" w:type="dxa"/>
          </w:tcPr>
          <w:p w14:paraId="76E20E50" w14:textId="77777777" w:rsidR="00BF6CBC" w:rsidRPr="00BA7080" w:rsidRDefault="00BF6CBC" w:rsidP="00661B72">
            <w:pPr>
              <w:spacing w:after="0" w:line="240" w:lineRule="auto"/>
              <w:jc w:val="center"/>
              <w:rPr>
                <w:rFonts w:ascii="Times New Roman" w:hAnsi="Times New Roman"/>
                <w:sz w:val="24"/>
                <w:szCs w:val="24"/>
              </w:rPr>
            </w:pPr>
            <w:r w:rsidRPr="00BA7080">
              <w:rPr>
                <w:rFonts w:ascii="Times New Roman" w:hAnsi="Times New Roman"/>
                <w:sz w:val="24"/>
                <w:szCs w:val="24"/>
              </w:rPr>
              <w:t>80</w:t>
            </w:r>
          </w:p>
        </w:tc>
      </w:tr>
      <w:tr w:rsidR="00BF6CBC" w:rsidRPr="00BA7080" w14:paraId="11C0CC63" w14:textId="77777777" w:rsidTr="00661B72">
        <w:tc>
          <w:tcPr>
            <w:tcW w:w="1869" w:type="dxa"/>
          </w:tcPr>
          <w:p w14:paraId="5466E213"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16</w:t>
            </w:r>
          </w:p>
        </w:tc>
        <w:tc>
          <w:tcPr>
            <w:tcW w:w="1869" w:type="dxa"/>
          </w:tcPr>
          <w:p w14:paraId="09FBE027"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60 </w:t>
            </w:r>
          </w:p>
        </w:tc>
        <w:tc>
          <w:tcPr>
            <w:tcW w:w="1869" w:type="dxa"/>
          </w:tcPr>
          <w:p w14:paraId="1ED2E534"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Pr>
                <w:rFonts w:ascii="Times New Roman" w:hAnsi="Times New Roman"/>
                <w:color w:val="000000"/>
                <w:sz w:val="24"/>
                <w:szCs w:val="24"/>
                <w:lang w:eastAsia="ru-RU"/>
              </w:rPr>
              <w:t>1</w:t>
            </w:r>
          </w:p>
        </w:tc>
        <w:tc>
          <w:tcPr>
            <w:tcW w:w="1869" w:type="dxa"/>
          </w:tcPr>
          <w:p w14:paraId="1BAFB5BD"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Средняя</w:t>
            </w:r>
          </w:p>
        </w:tc>
        <w:tc>
          <w:tcPr>
            <w:tcW w:w="1869" w:type="dxa"/>
          </w:tcPr>
          <w:p w14:paraId="3EDBCFD4" w14:textId="77777777" w:rsidR="00BF6CBC" w:rsidRDefault="00BF6CBC" w:rsidP="00661B72">
            <w:pPr>
              <w:spacing w:after="0" w:line="240" w:lineRule="auto"/>
              <w:jc w:val="center"/>
            </w:pPr>
            <w:r w:rsidRPr="008744F3">
              <w:rPr>
                <w:rFonts w:ascii="Times New Roman" w:hAnsi="Times New Roman"/>
                <w:sz w:val="24"/>
                <w:szCs w:val="24"/>
              </w:rPr>
              <w:t>60</w:t>
            </w:r>
          </w:p>
        </w:tc>
      </w:tr>
      <w:tr w:rsidR="00BF6CBC" w:rsidRPr="00BA7080" w14:paraId="0405AB5D" w14:textId="77777777" w:rsidTr="00661B72">
        <w:tc>
          <w:tcPr>
            <w:tcW w:w="1869" w:type="dxa"/>
          </w:tcPr>
          <w:p w14:paraId="2C6DB9AC"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17</w:t>
            </w:r>
          </w:p>
        </w:tc>
        <w:tc>
          <w:tcPr>
            <w:tcW w:w="1869" w:type="dxa"/>
          </w:tcPr>
          <w:p w14:paraId="0878CECF"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30 </w:t>
            </w:r>
          </w:p>
        </w:tc>
        <w:tc>
          <w:tcPr>
            <w:tcW w:w="1869" w:type="dxa"/>
          </w:tcPr>
          <w:p w14:paraId="1DA28E14"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0,5</w:t>
            </w:r>
          </w:p>
        </w:tc>
        <w:tc>
          <w:tcPr>
            <w:tcW w:w="1869" w:type="dxa"/>
          </w:tcPr>
          <w:p w14:paraId="0031558F"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Средняя</w:t>
            </w:r>
          </w:p>
        </w:tc>
        <w:tc>
          <w:tcPr>
            <w:tcW w:w="1869" w:type="dxa"/>
          </w:tcPr>
          <w:p w14:paraId="7FABFC94" w14:textId="77777777" w:rsidR="00BF6CBC" w:rsidRDefault="00BF6CBC" w:rsidP="00661B72">
            <w:pPr>
              <w:spacing w:after="0" w:line="240" w:lineRule="auto"/>
              <w:jc w:val="center"/>
            </w:pPr>
            <w:r w:rsidRPr="008744F3">
              <w:rPr>
                <w:rFonts w:ascii="Times New Roman" w:hAnsi="Times New Roman"/>
                <w:sz w:val="24"/>
                <w:szCs w:val="24"/>
              </w:rPr>
              <w:t>60</w:t>
            </w:r>
          </w:p>
        </w:tc>
      </w:tr>
      <w:tr w:rsidR="00BF6CBC" w:rsidRPr="00BA7080" w14:paraId="01378163" w14:textId="77777777" w:rsidTr="00661B72">
        <w:tc>
          <w:tcPr>
            <w:tcW w:w="1869" w:type="dxa"/>
          </w:tcPr>
          <w:p w14:paraId="688BB85E"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18</w:t>
            </w:r>
          </w:p>
        </w:tc>
        <w:tc>
          <w:tcPr>
            <w:tcW w:w="1869" w:type="dxa"/>
          </w:tcPr>
          <w:p w14:paraId="532CE715"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60 </w:t>
            </w:r>
          </w:p>
        </w:tc>
        <w:tc>
          <w:tcPr>
            <w:tcW w:w="1869" w:type="dxa"/>
          </w:tcPr>
          <w:p w14:paraId="7CA9F0E9"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1869" w:type="dxa"/>
          </w:tcPr>
          <w:p w14:paraId="1E8C0425"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Средняя</w:t>
            </w:r>
          </w:p>
        </w:tc>
        <w:tc>
          <w:tcPr>
            <w:tcW w:w="1869" w:type="dxa"/>
          </w:tcPr>
          <w:p w14:paraId="7C87CFB0" w14:textId="77777777" w:rsidR="00BF6CBC" w:rsidRDefault="00BF6CBC" w:rsidP="00661B72">
            <w:pPr>
              <w:spacing w:after="0" w:line="240" w:lineRule="auto"/>
              <w:jc w:val="center"/>
            </w:pPr>
            <w:r w:rsidRPr="008744F3">
              <w:rPr>
                <w:rFonts w:ascii="Times New Roman" w:hAnsi="Times New Roman"/>
                <w:sz w:val="24"/>
                <w:szCs w:val="24"/>
              </w:rPr>
              <w:t>60</w:t>
            </w:r>
          </w:p>
        </w:tc>
      </w:tr>
      <w:tr w:rsidR="00BF6CBC" w:rsidRPr="00BA7080" w14:paraId="2AB436FE" w14:textId="77777777" w:rsidTr="00661B72">
        <w:tc>
          <w:tcPr>
            <w:tcW w:w="1869" w:type="dxa"/>
          </w:tcPr>
          <w:p w14:paraId="496B5C8D"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19</w:t>
            </w:r>
          </w:p>
        </w:tc>
        <w:tc>
          <w:tcPr>
            <w:tcW w:w="1869" w:type="dxa"/>
          </w:tcPr>
          <w:p w14:paraId="36CA5FCC"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60</w:t>
            </w:r>
          </w:p>
        </w:tc>
        <w:tc>
          <w:tcPr>
            <w:tcW w:w="1869" w:type="dxa"/>
          </w:tcPr>
          <w:p w14:paraId="0CC9DA7F"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1869" w:type="dxa"/>
          </w:tcPr>
          <w:p w14:paraId="36CFF542"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Низкая</w:t>
            </w:r>
          </w:p>
        </w:tc>
        <w:tc>
          <w:tcPr>
            <w:tcW w:w="1869" w:type="dxa"/>
          </w:tcPr>
          <w:p w14:paraId="6300A484" w14:textId="77777777" w:rsidR="00BF6CBC" w:rsidRDefault="00BF6CBC" w:rsidP="00661B72">
            <w:pPr>
              <w:spacing w:after="0" w:line="240" w:lineRule="auto"/>
              <w:jc w:val="center"/>
            </w:pPr>
            <w:r w:rsidRPr="00400B72">
              <w:rPr>
                <w:rFonts w:ascii="Times New Roman" w:hAnsi="Times New Roman"/>
                <w:sz w:val="24"/>
                <w:szCs w:val="24"/>
              </w:rPr>
              <w:t>30</w:t>
            </w:r>
          </w:p>
        </w:tc>
      </w:tr>
      <w:tr w:rsidR="00BF6CBC" w:rsidRPr="00BA7080" w14:paraId="2AE43B8B" w14:textId="77777777" w:rsidTr="00661B72">
        <w:tc>
          <w:tcPr>
            <w:tcW w:w="1869" w:type="dxa"/>
          </w:tcPr>
          <w:p w14:paraId="5EAE7C59"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20</w:t>
            </w:r>
          </w:p>
        </w:tc>
        <w:tc>
          <w:tcPr>
            <w:tcW w:w="1869" w:type="dxa"/>
          </w:tcPr>
          <w:p w14:paraId="66E54682"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60</w:t>
            </w:r>
          </w:p>
        </w:tc>
        <w:tc>
          <w:tcPr>
            <w:tcW w:w="1869" w:type="dxa"/>
          </w:tcPr>
          <w:p w14:paraId="04CEE3D0"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1</w:t>
            </w:r>
          </w:p>
        </w:tc>
        <w:tc>
          <w:tcPr>
            <w:tcW w:w="1869" w:type="dxa"/>
          </w:tcPr>
          <w:p w14:paraId="10065C56"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Низкая</w:t>
            </w:r>
          </w:p>
        </w:tc>
        <w:tc>
          <w:tcPr>
            <w:tcW w:w="1869" w:type="dxa"/>
          </w:tcPr>
          <w:p w14:paraId="5F110471" w14:textId="77777777" w:rsidR="00BF6CBC" w:rsidRDefault="00BF6CBC" w:rsidP="00661B72">
            <w:pPr>
              <w:spacing w:after="0" w:line="240" w:lineRule="auto"/>
              <w:jc w:val="center"/>
            </w:pPr>
            <w:r w:rsidRPr="00400B72">
              <w:rPr>
                <w:rFonts w:ascii="Times New Roman" w:hAnsi="Times New Roman"/>
                <w:sz w:val="24"/>
                <w:szCs w:val="24"/>
              </w:rPr>
              <w:t>30</w:t>
            </w:r>
          </w:p>
        </w:tc>
      </w:tr>
      <w:tr w:rsidR="00BF6CBC" w:rsidRPr="00BA7080" w14:paraId="7894B7BA" w14:textId="77777777" w:rsidTr="00661B72">
        <w:tc>
          <w:tcPr>
            <w:tcW w:w="1869" w:type="dxa"/>
          </w:tcPr>
          <w:p w14:paraId="10CD0AD5"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21</w:t>
            </w:r>
          </w:p>
        </w:tc>
        <w:tc>
          <w:tcPr>
            <w:tcW w:w="1869" w:type="dxa"/>
          </w:tcPr>
          <w:p w14:paraId="25253DDC" w14:textId="77777777" w:rsidR="00BF6CBC" w:rsidRPr="00BA7080" w:rsidRDefault="00BF6CBC" w:rsidP="00661B72">
            <w:pPr>
              <w:spacing w:after="0" w:line="240" w:lineRule="auto"/>
              <w:jc w:val="center"/>
              <w:rPr>
                <w:rFonts w:ascii="Times New Roman" w:hAnsi="Times New Roman"/>
                <w:sz w:val="24"/>
                <w:szCs w:val="24"/>
              </w:rPr>
            </w:pPr>
            <w:r>
              <w:rPr>
                <w:rFonts w:ascii="Times New Roman" w:hAnsi="Times New Roman"/>
                <w:sz w:val="24"/>
                <w:szCs w:val="24"/>
              </w:rPr>
              <w:t xml:space="preserve">30 </w:t>
            </w:r>
          </w:p>
        </w:tc>
        <w:tc>
          <w:tcPr>
            <w:tcW w:w="1869" w:type="dxa"/>
          </w:tcPr>
          <w:p w14:paraId="20C2E868" w14:textId="77777777" w:rsidR="00BF6CBC" w:rsidRPr="00A53CF1" w:rsidRDefault="00BF6CBC" w:rsidP="00661B72">
            <w:pPr>
              <w:spacing w:after="0" w:line="240" w:lineRule="auto"/>
              <w:jc w:val="center"/>
              <w:rPr>
                <w:rFonts w:ascii="Times New Roman" w:hAnsi="Times New Roman"/>
                <w:color w:val="000000"/>
                <w:sz w:val="24"/>
                <w:szCs w:val="24"/>
                <w:lang w:eastAsia="ru-RU"/>
              </w:rPr>
            </w:pPr>
            <w:r w:rsidRPr="00A53CF1">
              <w:rPr>
                <w:rFonts w:ascii="Times New Roman" w:hAnsi="Times New Roman"/>
                <w:color w:val="000000"/>
                <w:sz w:val="24"/>
                <w:szCs w:val="24"/>
                <w:lang w:eastAsia="ru-RU"/>
              </w:rPr>
              <w:t>0,5</w:t>
            </w:r>
          </w:p>
        </w:tc>
        <w:tc>
          <w:tcPr>
            <w:tcW w:w="1869" w:type="dxa"/>
          </w:tcPr>
          <w:p w14:paraId="705A9C32" w14:textId="77777777" w:rsidR="00BF6CBC" w:rsidRPr="00A53CF1" w:rsidRDefault="00BF6CBC" w:rsidP="00661B72">
            <w:pPr>
              <w:spacing w:after="0" w:line="240" w:lineRule="auto"/>
              <w:jc w:val="center"/>
              <w:rPr>
                <w:rFonts w:ascii="Times New Roman" w:hAnsi="Times New Roman"/>
                <w:color w:val="000000"/>
                <w:sz w:val="24"/>
                <w:szCs w:val="24"/>
              </w:rPr>
            </w:pPr>
            <w:r w:rsidRPr="00A53CF1">
              <w:rPr>
                <w:rFonts w:ascii="Times New Roman" w:hAnsi="Times New Roman"/>
                <w:color w:val="000000"/>
                <w:sz w:val="24"/>
                <w:szCs w:val="24"/>
              </w:rPr>
              <w:t>Низкая</w:t>
            </w:r>
          </w:p>
        </w:tc>
        <w:tc>
          <w:tcPr>
            <w:tcW w:w="1869" w:type="dxa"/>
          </w:tcPr>
          <w:p w14:paraId="5F270FC4" w14:textId="77777777" w:rsidR="00BF6CBC" w:rsidRDefault="00BF6CBC" w:rsidP="00661B72">
            <w:pPr>
              <w:spacing w:after="0" w:line="240" w:lineRule="auto"/>
              <w:jc w:val="center"/>
            </w:pPr>
            <w:r w:rsidRPr="00400B72">
              <w:rPr>
                <w:rFonts w:ascii="Times New Roman" w:hAnsi="Times New Roman"/>
                <w:sz w:val="24"/>
                <w:szCs w:val="24"/>
              </w:rPr>
              <w:t>30</w:t>
            </w:r>
          </w:p>
        </w:tc>
      </w:tr>
    </w:tbl>
    <w:bookmarkEnd w:id="13"/>
    <w:p w14:paraId="23F2625F" w14:textId="5DEAA9F0" w:rsidR="000A0932" w:rsidRDefault="000A0932" w:rsidP="000A0932">
      <w:pPr>
        <w:spacing w:after="0" w:line="276" w:lineRule="auto"/>
        <w:jc w:val="center"/>
        <w:rPr>
          <w:rFonts w:ascii="Times New Roman" w:hAnsi="Times New Roman"/>
          <w:color w:val="000000"/>
          <w:sz w:val="24"/>
          <w:szCs w:val="24"/>
        </w:rPr>
      </w:pPr>
      <w:r>
        <w:rPr>
          <w:rFonts w:ascii="Times New Roman" w:hAnsi="Times New Roman"/>
          <w:noProof/>
          <w:color w:val="000000"/>
          <w:sz w:val="24"/>
          <w:szCs w:val="24"/>
          <w:lang w:eastAsia="ru-RU"/>
          <w14:ligatures w14:val="standardContextual"/>
        </w:rPr>
        <w:drawing>
          <wp:inline distT="0" distB="0" distL="0" distR="0" wp14:anchorId="166D1066" wp14:editId="6BFC6D47">
            <wp:extent cx="5486400" cy="32004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156D241" w14:textId="4BFDC753" w:rsidR="000A0932" w:rsidRPr="000A0932" w:rsidRDefault="000A0932" w:rsidP="000A0932">
      <w:pPr>
        <w:spacing w:after="0" w:line="276" w:lineRule="auto"/>
        <w:jc w:val="center"/>
        <w:rPr>
          <w:rFonts w:ascii="Times New Roman" w:hAnsi="Times New Roman"/>
          <w:color w:val="000000"/>
          <w:sz w:val="24"/>
          <w:szCs w:val="24"/>
        </w:rPr>
      </w:pPr>
      <w:r>
        <w:rPr>
          <w:rFonts w:ascii="Times New Roman" w:hAnsi="Times New Roman"/>
          <w:color w:val="000000"/>
          <w:sz w:val="24"/>
          <w:szCs w:val="24"/>
        </w:rPr>
        <w:t>Рисунок 8</w:t>
      </w:r>
      <w:r w:rsidRPr="000A0932">
        <w:rPr>
          <w:rFonts w:ascii="Times New Roman" w:hAnsi="Times New Roman"/>
          <w:color w:val="000000"/>
          <w:sz w:val="24"/>
          <w:szCs w:val="24"/>
        </w:rPr>
        <w:t xml:space="preserve"> – Динамика длительности выполнения учебного задания на уроке по</w:t>
      </w:r>
    </w:p>
    <w:p w14:paraId="7C595F7D" w14:textId="6685C1BB" w:rsidR="00BF6CBC" w:rsidRDefault="000A0932" w:rsidP="000A0932">
      <w:pPr>
        <w:spacing w:after="0" w:line="276" w:lineRule="auto"/>
        <w:jc w:val="center"/>
        <w:rPr>
          <w:rFonts w:ascii="Times New Roman" w:hAnsi="Times New Roman"/>
          <w:color w:val="000000"/>
          <w:sz w:val="24"/>
          <w:szCs w:val="24"/>
        </w:rPr>
      </w:pPr>
      <w:r>
        <w:rPr>
          <w:rFonts w:ascii="Times New Roman" w:hAnsi="Times New Roman"/>
          <w:color w:val="000000"/>
          <w:sz w:val="24"/>
          <w:szCs w:val="24"/>
        </w:rPr>
        <w:t>физической культуре в 4 классе по теме «Здоровый образ жизни»</w:t>
      </w:r>
    </w:p>
    <w:p w14:paraId="346622D6" w14:textId="77777777" w:rsidR="000A0932" w:rsidRPr="00CF07CB" w:rsidRDefault="000A0932" w:rsidP="000A0932">
      <w:pPr>
        <w:spacing w:after="0" w:line="276" w:lineRule="auto"/>
        <w:jc w:val="center"/>
        <w:rPr>
          <w:rFonts w:ascii="Times New Roman" w:hAnsi="Times New Roman"/>
          <w:color w:val="000000"/>
          <w:sz w:val="24"/>
          <w:szCs w:val="24"/>
        </w:rPr>
      </w:pPr>
    </w:p>
    <w:p w14:paraId="0BB1479B" w14:textId="10C6E844" w:rsidR="00BF6CBC" w:rsidRPr="00111860" w:rsidRDefault="000A0932" w:rsidP="00BF6CBC">
      <w:pPr>
        <w:spacing w:after="0" w:line="360" w:lineRule="auto"/>
        <w:ind w:firstLine="709"/>
        <w:jc w:val="center"/>
        <w:rPr>
          <w:rFonts w:ascii="Times New Roman" w:hAnsi="Times New Roman"/>
          <w:sz w:val="24"/>
          <w:szCs w:val="24"/>
        </w:rPr>
      </w:pPr>
      <w:r>
        <w:rPr>
          <w:rFonts w:ascii="Times New Roman" w:hAnsi="Times New Roman"/>
          <w:noProof/>
          <w:sz w:val="24"/>
          <w:szCs w:val="24"/>
          <w:lang w:eastAsia="ru-RU"/>
          <w14:ligatures w14:val="standardContextual"/>
        </w:rPr>
        <w:drawing>
          <wp:inline distT="0" distB="0" distL="0" distR="0" wp14:anchorId="39C94102" wp14:editId="65D39612">
            <wp:extent cx="5486400" cy="3200400"/>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B14CF44" w14:textId="17750160" w:rsidR="00BF6CBC" w:rsidRPr="00CF07CB" w:rsidRDefault="00BF6CBC" w:rsidP="00BF6CBC">
      <w:pPr>
        <w:spacing w:before="120" w:after="240" w:line="240" w:lineRule="auto"/>
        <w:ind w:firstLine="709"/>
        <w:jc w:val="center"/>
        <w:rPr>
          <w:rFonts w:ascii="Times New Roman" w:hAnsi="Times New Roman"/>
          <w:sz w:val="24"/>
          <w:szCs w:val="24"/>
        </w:rPr>
      </w:pPr>
      <w:r w:rsidRPr="00CF07CB">
        <w:rPr>
          <w:rFonts w:ascii="Times New Roman" w:hAnsi="Times New Roman"/>
          <w:sz w:val="24"/>
          <w:szCs w:val="24"/>
        </w:rPr>
        <w:t xml:space="preserve">Рисунок </w:t>
      </w:r>
      <w:r w:rsidR="000A0932">
        <w:rPr>
          <w:rFonts w:ascii="Times New Roman" w:hAnsi="Times New Roman"/>
          <w:sz w:val="24"/>
          <w:szCs w:val="24"/>
        </w:rPr>
        <w:t>9</w:t>
      </w:r>
      <w:r w:rsidRPr="00CF07CB">
        <w:rPr>
          <w:rFonts w:ascii="Times New Roman" w:hAnsi="Times New Roman"/>
          <w:sz w:val="24"/>
          <w:szCs w:val="24"/>
        </w:rPr>
        <w:t xml:space="preserve"> – </w:t>
      </w:r>
      <w:r w:rsidR="000A0932">
        <w:rPr>
          <w:rFonts w:ascii="Times New Roman" w:hAnsi="Times New Roman"/>
          <w:sz w:val="24"/>
          <w:szCs w:val="24"/>
        </w:rPr>
        <w:t xml:space="preserve">Динамика </w:t>
      </w:r>
      <w:r w:rsidR="000A0932" w:rsidRPr="000A0932">
        <w:rPr>
          <w:rFonts w:ascii="Times New Roman" w:hAnsi="Times New Roman"/>
          <w:sz w:val="24"/>
          <w:szCs w:val="24"/>
        </w:rPr>
        <w:t>интенсивности</w:t>
      </w:r>
      <w:r w:rsidR="000A0932">
        <w:rPr>
          <w:rFonts w:ascii="Times New Roman" w:hAnsi="Times New Roman"/>
          <w:sz w:val="24"/>
          <w:szCs w:val="24"/>
        </w:rPr>
        <w:t xml:space="preserve"> </w:t>
      </w:r>
      <w:r w:rsidR="000A0932" w:rsidRPr="000A0932">
        <w:rPr>
          <w:rFonts w:ascii="Times New Roman" w:hAnsi="Times New Roman"/>
        </w:rPr>
        <w:t>выполнения учебного задания на уроке по физической культуре</w:t>
      </w:r>
      <w:r w:rsidR="000A0932">
        <w:rPr>
          <w:rFonts w:ascii="Times New Roman" w:hAnsi="Times New Roman"/>
        </w:rPr>
        <w:t xml:space="preserve"> в 4 классе по теме «Здоровый образ жизни»</w:t>
      </w:r>
    </w:p>
    <w:p w14:paraId="586021E4"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В заключении дадим комментарии к результатам педагогического наблюдения урока по физической культуре. </w:t>
      </w:r>
    </w:p>
    <w:p w14:paraId="7B011EE3"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Обучающиеся к началу урока были в спортивной форме. Спортивный зал проветрен, подготовлен спортивный инвентарь для каждого обучающегося.</w:t>
      </w:r>
    </w:p>
    <w:p w14:paraId="750ADC5A" w14:textId="41E1DFF0"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Урок начался с построения. Ясно и четко были объявлены цели и задачи урока, сделан акцент на то, как поставленные </w:t>
      </w:r>
      <w:r w:rsidR="00815CAD" w:rsidRPr="00CF07CB">
        <w:rPr>
          <w:rFonts w:ascii="Times New Roman" w:hAnsi="Times New Roman"/>
          <w:sz w:val="24"/>
          <w:szCs w:val="24"/>
        </w:rPr>
        <w:t>задачи взаимосвязаны</w:t>
      </w:r>
      <w:r w:rsidRPr="00CF07CB">
        <w:rPr>
          <w:rFonts w:ascii="Times New Roman" w:hAnsi="Times New Roman"/>
          <w:sz w:val="24"/>
          <w:szCs w:val="24"/>
        </w:rPr>
        <w:t xml:space="preserve"> с изученным ранее материалом.</w:t>
      </w:r>
    </w:p>
    <w:p w14:paraId="3CB46C7F"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Каждая из структурных частей урока соответствовала своему назначению. Учебный материал был подобран с учетом возрастных возможностей, уровня физического </w:t>
      </w:r>
      <w:r>
        <w:rPr>
          <w:rFonts w:ascii="Times New Roman" w:hAnsi="Times New Roman"/>
          <w:sz w:val="24"/>
          <w:szCs w:val="24"/>
        </w:rPr>
        <w:t xml:space="preserve">развития и обученности учащихся. </w:t>
      </w:r>
    </w:p>
    <w:p w14:paraId="70B30B17"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При выполнении разминки ребята выполняли бег на выносливость, специальные прыжковые упражнения и упражнения по ОФП, силовые упражнения. </w:t>
      </w:r>
    </w:p>
    <w:p w14:paraId="1FBD7216" w14:textId="1DB9C395"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Высокая работоспособность была обеспечена за счет выбранных методов организации деятельности учащихся, высокого темпа. </w:t>
      </w:r>
      <w:r w:rsidR="00815CAD" w:rsidRPr="00CF07CB">
        <w:rPr>
          <w:rFonts w:ascii="Times New Roman" w:hAnsi="Times New Roman"/>
          <w:sz w:val="24"/>
          <w:szCs w:val="24"/>
        </w:rPr>
        <w:t>Контроль за</w:t>
      </w:r>
      <w:r w:rsidRPr="00CF07CB">
        <w:rPr>
          <w:rFonts w:ascii="Times New Roman" w:hAnsi="Times New Roman"/>
          <w:sz w:val="24"/>
          <w:szCs w:val="24"/>
        </w:rPr>
        <w:t xml:space="preserve"> выполнением заданий имелся на протяжении всего урока. Время, отведенное на каждый из этапов урока, было распределено рационально. Соблюдалась логичность </w:t>
      </w:r>
      <w:r w:rsidR="00815CAD" w:rsidRPr="00CF07CB">
        <w:rPr>
          <w:rFonts w:ascii="Times New Roman" w:hAnsi="Times New Roman"/>
          <w:sz w:val="24"/>
          <w:szCs w:val="24"/>
        </w:rPr>
        <w:t>между частями</w:t>
      </w:r>
      <w:r w:rsidRPr="00CF07CB">
        <w:rPr>
          <w:rFonts w:ascii="Times New Roman" w:hAnsi="Times New Roman"/>
          <w:sz w:val="24"/>
          <w:szCs w:val="24"/>
        </w:rPr>
        <w:t xml:space="preserve"> урока.</w:t>
      </w:r>
    </w:p>
    <w:p w14:paraId="41CE6BDE" w14:textId="6B62B25C"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Реализация воспитательного влияния личности учителя была обеспечена за счет: демократичности, повышенного интереса ребят к показу учителя, исправление неточностей при выполнении упражнений, проявление внимания к каждому обучающемуся, справедливой </w:t>
      </w:r>
      <w:r w:rsidRPr="00CF07CB">
        <w:rPr>
          <w:rFonts w:ascii="Times New Roman" w:hAnsi="Times New Roman"/>
          <w:sz w:val="24"/>
          <w:szCs w:val="24"/>
        </w:rPr>
        <w:lastRenderedPageBreak/>
        <w:t xml:space="preserve">оценке. Это все способствовало также к созданию благоприятного психологического климата на уроке, старательности </w:t>
      </w:r>
      <w:r w:rsidR="00815CAD" w:rsidRPr="00CF07CB">
        <w:rPr>
          <w:rFonts w:ascii="Times New Roman" w:hAnsi="Times New Roman"/>
          <w:sz w:val="24"/>
          <w:szCs w:val="24"/>
        </w:rPr>
        <w:t>обучающихся и</w:t>
      </w:r>
      <w:r w:rsidRPr="00CF07CB">
        <w:rPr>
          <w:rFonts w:ascii="Times New Roman" w:hAnsi="Times New Roman"/>
          <w:sz w:val="24"/>
          <w:szCs w:val="24"/>
        </w:rPr>
        <w:t xml:space="preserve"> хорошему качеству выполнения заданий.</w:t>
      </w:r>
    </w:p>
    <w:p w14:paraId="270CEE21"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Стиль общения с учащимися доверительный, построен на взаимном уважении. Учащиеся проявляли находчивость, умение взаимодействовать в группах.</w:t>
      </w:r>
    </w:p>
    <w:p w14:paraId="36183098" w14:textId="77777777" w:rsidR="00BF6CBC"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Проведенный урок соответствует поставленным задачам. Задачи этого урока работают на перспективу, так как полученные </w:t>
      </w:r>
      <w:r>
        <w:rPr>
          <w:rFonts w:ascii="Times New Roman" w:hAnsi="Times New Roman"/>
          <w:sz w:val="24"/>
          <w:szCs w:val="24"/>
        </w:rPr>
        <w:t>знания</w:t>
      </w:r>
      <w:r w:rsidRPr="00CF07CB">
        <w:rPr>
          <w:rFonts w:ascii="Times New Roman" w:hAnsi="Times New Roman"/>
          <w:sz w:val="24"/>
          <w:szCs w:val="24"/>
        </w:rPr>
        <w:t xml:space="preserve"> будут </w:t>
      </w:r>
      <w:r>
        <w:rPr>
          <w:rFonts w:ascii="Times New Roman" w:hAnsi="Times New Roman"/>
          <w:sz w:val="24"/>
          <w:szCs w:val="24"/>
        </w:rPr>
        <w:t xml:space="preserve">способствовать развитию здорового образа жизни детей. </w:t>
      </w:r>
    </w:p>
    <w:p w14:paraId="590D116E"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Урок проходил на хорошем эмоциональном уровне.</w:t>
      </w:r>
    </w:p>
    <w:p w14:paraId="65629D79" w14:textId="20776CFD"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В целом все намеченные задачи и цель урока были достигнуты. Удалось приучить детей к дисциплине и организованности, привить навыки </w:t>
      </w:r>
      <w:r>
        <w:rPr>
          <w:rFonts w:ascii="Times New Roman" w:hAnsi="Times New Roman"/>
          <w:sz w:val="24"/>
          <w:szCs w:val="24"/>
        </w:rPr>
        <w:t xml:space="preserve">здорового образа </w:t>
      </w:r>
      <w:r w:rsidR="00815CAD">
        <w:rPr>
          <w:rFonts w:ascii="Times New Roman" w:hAnsi="Times New Roman"/>
          <w:sz w:val="24"/>
          <w:szCs w:val="24"/>
        </w:rPr>
        <w:t xml:space="preserve">жизни, </w:t>
      </w:r>
      <w:r w:rsidR="00815CAD" w:rsidRPr="00CF07CB">
        <w:rPr>
          <w:rFonts w:ascii="Times New Roman" w:hAnsi="Times New Roman"/>
          <w:sz w:val="24"/>
          <w:szCs w:val="24"/>
        </w:rPr>
        <w:t>взаимопомощи</w:t>
      </w:r>
      <w:r w:rsidRPr="00CF07CB">
        <w:rPr>
          <w:rFonts w:ascii="Times New Roman" w:hAnsi="Times New Roman"/>
          <w:sz w:val="24"/>
          <w:szCs w:val="24"/>
        </w:rPr>
        <w:t xml:space="preserve"> и коллективизма: они научились слушать и слышать учителя, работать над развитием и формированием правильной осанки.</w:t>
      </w:r>
    </w:p>
    <w:p w14:paraId="1340161C"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В процессе урока наблюдалась мотивация ученика на занятие: учащиеся   хорошо </w:t>
      </w:r>
      <w:r>
        <w:rPr>
          <w:rFonts w:ascii="Times New Roman" w:hAnsi="Times New Roman"/>
          <w:sz w:val="24"/>
          <w:szCs w:val="24"/>
        </w:rPr>
        <w:t>и заинтересованно слушали учителя</w:t>
      </w:r>
      <w:r w:rsidRPr="00CF07CB">
        <w:rPr>
          <w:rFonts w:ascii="Times New Roman" w:hAnsi="Times New Roman"/>
          <w:sz w:val="24"/>
          <w:szCs w:val="24"/>
        </w:rPr>
        <w:t>. При выполнении заданий прослеживается то, что обучающиеся получают удовлетворение в своих личностно-ориентированных потребностях, которые выражены в использовании полученных умений и навыков в пределах проведенного занятия.</w:t>
      </w:r>
    </w:p>
    <w:p w14:paraId="1C9CD9E9"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Цель урока   поставлена четко и правильно, в соответствие со сложностью решаемых задач и возрастными возможностями учащихся.                                                      </w:t>
      </w:r>
    </w:p>
    <w:p w14:paraId="486079CA"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Успешную оценку достижения цели урока дало сотрудничество учителя и учащихся. Используемые формы, методы и средства способствуют реализации поставленных задач урока и способствуют оптимизации учебного процесса. В процессе занятия постоянно стимулируется интерес к содержанию урока, создается установка быть внимательными.</w:t>
      </w:r>
    </w:p>
    <w:p w14:paraId="382D126D" w14:textId="737FDE3D"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Соблюдение и требование к уроку</w:t>
      </w:r>
      <w:r w:rsidR="0071796E">
        <w:rPr>
          <w:rFonts w:ascii="Times New Roman" w:hAnsi="Times New Roman"/>
          <w:sz w:val="24"/>
          <w:szCs w:val="24"/>
        </w:rPr>
        <w:t>:</w:t>
      </w:r>
    </w:p>
    <w:p w14:paraId="3428A37C"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1. К работе учителя: наличие конспекта и его содержание в соответствии с календарным планированием. Своевременная подготовка места занятия (инвентарь, оборудование, санитарно-гигиенические условия). </w:t>
      </w:r>
    </w:p>
    <w:p w14:paraId="16149541"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Выполнение учебно-воспитательной работы, воспитание морально-волевых качеств, достаточная моторная и общая плотность на уроке. </w:t>
      </w:r>
    </w:p>
    <w:p w14:paraId="2EAEA3D9" w14:textId="64FEB495"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2. Использование ТСО. Объективность выставления оценок. По отношению к обучающимся доброжелательный тон в общении, умение показать упражнение, </w:t>
      </w:r>
      <w:r w:rsidR="00815CAD" w:rsidRPr="00CF07CB">
        <w:rPr>
          <w:rFonts w:ascii="Times New Roman" w:hAnsi="Times New Roman"/>
          <w:sz w:val="24"/>
          <w:szCs w:val="24"/>
        </w:rPr>
        <w:t>четкость команд</w:t>
      </w:r>
      <w:r w:rsidRPr="00CF07CB">
        <w:rPr>
          <w:rFonts w:ascii="Times New Roman" w:hAnsi="Times New Roman"/>
          <w:sz w:val="24"/>
          <w:szCs w:val="24"/>
        </w:rPr>
        <w:t>, обеспечение безопасности на уроке.        </w:t>
      </w:r>
    </w:p>
    <w:p w14:paraId="7CD08F60" w14:textId="161C2586"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3. К </w:t>
      </w:r>
      <w:r w:rsidR="00815CAD" w:rsidRPr="00CF07CB">
        <w:rPr>
          <w:rFonts w:ascii="Times New Roman" w:hAnsi="Times New Roman"/>
          <w:sz w:val="24"/>
          <w:szCs w:val="24"/>
        </w:rPr>
        <w:t>работе учащихся: своевременная</w:t>
      </w:r>
      <w:r w:rsidRPr="00CF07CB">
        <w:rPr>
          <w:rFonts w:ascii="Times New Roman" w:hAnsi="Times New Roman"/>
          <w:sz w:val="24"/>
          <w:szCs w:val="24"/>
        </w:rPr>
        <w:t xml:space="preserve"> подготовка к началу урока, </w:t>
      </w:r>
      <w:r w:rsidR="00815CAD" w:rsidRPr="00CF07CB">
        <w:rPr>
          <w:rFonts w:ascii="Times New Roman" w:hAnsi="Times New Roman"/>
          <w:sz w:val="24"/>
          <w:szCs w:val="24"/>
        </w:rPr>
        <w:t>наличие спортивной</w:t>
      </w:r>
      <w:r w:rsidRPr="00CF07CB">
        <w:rPr>
          <w:rFonts w:ascii="Times New Roman" w:hAnsi="Times New Roman"/>
          <w:sz w:val="24"/>
          <w:szCs w:val="24"/>
        </w:rPr>
        <w:t xml:space="preserve"> формы. Соблюдение </w:t>
      </w:r>
      <w:r w:rsidR="00815CAD" w:rsidRPr="00CF07CB">
        <w:rPr>
          <w:rFonts w:ascii="Times New Roman" w:hAnsi="Times New Roman"/>
          <w:sz w:val="24"/>
          <w:szCs w:val="24"/>
        </w:rPr>
        <w:t>правил поведения на уроке</w:t>
      </w:r>
      <w:r w:rsidRPr="00CF07CB">
        <w:rPr>
          <w:rFonts w:ascii="Times New Roman" w:hAnsi="Times New Roman"/>
          <w:sz w:val="24"/>
          <w:szCs w:val="24"/>
        </w:rPr>
        <w:t xml:space="preserve">. При самостоятельной работе, активность учащихся при выполнении упражнений в разных частях урока, хорошая техника и культура </w:t>
      </w:r>
      <w:r w:rsidRPr="00CF07CB">
        <w:rPr>
          <w:rFonts w:ascii="Times New Roman" w:hAnsi="Times New Roman"/>
          <w:sz w:val="24"/>
          <w:szCs w:val="24"/>
        </w:rPr>
        <w:lastRenderedPageBreak/>
        <w:t>движений, умение самостоятельно выполнять упражнения и задания, соблюдение правил гигиены, бережливое отношение к инвентарю и оборудованию, знание правил поведения по данному разделу программы.</w:t>
      </w:r>
    </w:p>
    <w:p w14:paraId="68194404"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4. Рационально ли было распределено время, отведенное на все этапы урока?</w:t>
      </w:r>
    </w:p>
    <w:p w14:paraId="2C534E42"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Соблюдаю временной режим на уроке подготовительной части – 15 мин., основной части – 23 мин., заключительной – 2 мин.</w:t>
      </w:r>
    </w:p>
    <w:p w14:paraId="12EDF6AC"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Все компоненты урока соответствуют задачам.  </w:t>
      </w:r>
    </w:p>
    <w:p w14:paraId="4E1CDCE8"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Подготовительная часть активировала знания учащихся, необходимых для работы на уроке, проведение должной разминки, включающей в себя подготовку основных групп мышц к предстоящей нагрузке.</w:t>
      </w:r>
    </w:p>
    <w:p w14:paraId="44538181"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В основной части урока и</w:t>
      </w:r>
      <w:r>
        <w:rPr>
          <w:rFonts w:ascii="Times New Roman" w:hAnsi="Times New Roman"/>
          <w:sz w:val="24"/>
          <w:szCs w:val="24"/>
        </w:rPr>
        <w:t xml:space="preserve">спользован показ, демонстрация, соревновательный метод. </w:t>
      </w:r>
    </w:p>
    <w:p w14:paraId="529C07CE" w14:textId="77777777"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Время использовано рационально, класс активно выполнял задачи, обеспечена логическая связь между частями урока.</w:t>
      </w:r>
    </w:p>
    <w:p w14:paraId="46E450CA" w14:textId="4DC8DF02" w:rsidR="00BF6CBC" w:rsidRPr="00CF07CB"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Организован контроль усвоения знания, умений, навыков по принципу отталкивания, подскоки, передачи, </w:t>
      </w:r>
      <w:r w:rsidR="00815CAD" w:rsidRPr="00CF07CB">
        <w:rPr>
          <w:rFonts w:ascii="Times New Roman" w:hAnsi="Times New Roman"/>
          <w:sz w:val="24"/>
          <w:szCs w:val="24"/>
        </w:rPr>
        <w:t>как надо</w:t>
      </w:r>
      <w:r w:rsidRPr="00CF07CB">
        <w:rPr>
          <w:rFonts w:ascii="Times New Roman" w:hAnsi="Times New Roman"/>
          <w:sz w:val="24"/>
          <w:szCs w:val="24"/>
        </w:rPr>
        <w:t xml:space="preserve"> действовать, указывая на ошибки.</w:t>
      </w:r>
    </w:p>
    <w:p w14:paraId="3FFC1EE3" w14:textId="466C6909" w:rsidR="00BF6CBC" w:rsidRDefault="00BF6CBC" w:rsidP="004B25C1">
      <w:pPr>
        <w:spacing w:after="0" w:line="360" w:lineRule="auto"/>
        <w:ind w:firstLine="709"/>
        <w:jc w:val="both"/>
        <w:rPr>
          <w:rFonts w:ascii="Times New Roman" w:hAnsi="Times New Roman"/>
          <w:sz w:val="24"/>
          <w:szCs w:val="24"/>
        </w:rPr>
      </w:pPr>
      <w:r w:rsidRPr="00CF07CB">
        <w:rPr>
          <w:rFonts w:ascii="Times New Roman" w:hAnsi="Times New Roman"/>
          <w:sz w:val="24"/>
          <w:szCs w:val="24"/>
        </w:rPr>
        <w:t xml:space="preserve">На уроке создана атмосфера развития индивидуальных способностей, высокая степень общей активности учеников; дифференцированность нагрузки на </w:t>
      </w:r>
      <w:r w:rsidR="00815CAD" w:rsidRPr="00CF07CB">
        <w:rPr>
          <w:rFonts w:ascii="Times New Roman" w:hAnsi="Times New Roman"/>
          <w:sz w:val="24"/>
          <w:szCs w:val="24"/>
        </w:rPr>
        <w:t>обучающихся с</w:t>
      </w:r>
      <w:r w:rsidRPr="00CF07CB">
        <w:rPr>
          <w:rFonts w:ascii="Times New Roman" w:hAnsi="Times New Roman"/>
          <w:sz w:val="24"/>
          <w:szCs w:val="24"/>
        </w:rPr>
        <w:t xml:space="preserve"> учетом их индивидуально-</w:t>
      </w:r>
      <w:r w:rsidR="00815CAD" w:rsidRPr="00CF07CB">
        <w:rPr>
          <w:rFonts w:ascii="Times New Roman" w:hAnsi="Times New Roman"/>
          <w:sz w:val="24"/>
          <w:szCs w:val="24"/>
        </w:rPr>
        <w:t>психологических и</w:t>
      </w:r>
      <w:r w:rsidRPr="00CF07CB">
        <w:rPr>
          <w:rFonts w:ascii="Times New Roman" w:hAnsi="Times New Roman"/>
          <w:sz w:val="24"/>
          <w:szCs w:val="24"/>
        </w:rPr>
        <w:t xml:space="preserve"> физиологических особенностей развития с разным уровнем их </w:t>
      </w:r>
      <w:r w:rsidR="00815CAD" w:rsidRPr="00CF07CB">
        <w:rPr>
          <w:rFonts w:ascii="Times New Roman" w:hAnsi="Times New Roman"/>
          <w:sz w:val="24"/>
          <w:szCs w:val="24"/>
        </w:rPr>
        <w:t>физического развития</w:t>
      </w:r>
      <w:r w:rsidRPr="00CF07CB">
        <w:rPr>
          <w:rFonts w:ascii="Times New Roman" w:hAnsi="Times New Roman"/>
          <w:sz w:val="24"/>
          <w:szCs w:val="24"/>
        </w:rPr>
        <w:t>. Стиль общения с обучающимися доверительный, построен на взаимном уважении. Обучающиеся между собой проявляли находчивость</w:t>
      </w:r>
      <w:r>
        <w:rPr>
          <w:rFonts w:ascii="Times New Roman" w:hAnsi="Times New Roman"/>
          <w:sz w:val="24"/>
          <w:szCs w:val="24"/>
        </w:rPr>
        <w:t xml:space="preserve">. </w:t>
      </w:r>
      <w:r w:rsidRPr="00CF07CB">
        <w:rPr>
          <w:rFonts w:ascii="Times New Roman" w:hAnsi="Times New Roman"/>
          <w:sz w:val="24"/>
          <w:szCs w:val="24"/>
        </w:rPr>
        <w:t xml:space="preserve"> </w:t>
      </w:r>
    </w:p>
    <w:p w14:paraId="4639CB92" w14:textId="77777777" w:rsidR="00BF6CBC" w:rsidRPr="00CF07CB" w:rsidRDefault="00BF6CBC" w:rsidP="00BF6CBC">
      <w:pPr>
        <w:spacing w:after="0" w:line="276" w:lineRule="auto"/>
        <w:ind w:firstLine="709"/>
        <w:jc w:val="both"/>
        <w:rPr>
          <w:rFonts w:ascii="Times New Roman" w:hAnsi="Times New Roman"/>
          <w:sz w:val="24"/>
          <w:szCs w:val="24"/>
        </w:rPr>
      </w:pPr>
    </w:p>
    <w:p w14:paraId="32438977" w14:textId="77777777" w:rsidR="00BF6CBC" w:rsidRDefault="00BF6CBC" w:rsidP="00BF6CBC">
      <w:pPr>
        <w:tabs>
          <w:tab w:val="left" w:pos="1134"/>
        </w:tabs>
        <w:spacing w:after="0" w:line="276" w:lineRule="auto"/>
        <w:ind w:firstLine="709"/>
        <w:jc w:val="center"/>
        <w:outlineLvl w:val="0"/>
        <w:rPr>
          <w:rFonts w:ascii="Times New Roman" w:hAnsi="Times New Roman"/>
          <w:b/>
          <w:bCs/>
          <w:sz w:val="24"/>
          <w:szCs w:val="24"/>
        </w:rPr>
      </w:pPr>
      <w:bookmarkStart w:id="14" w:name="_Toc97113440"/>
      <w:bookmarkStart w:id="15" w:name="_Toc167289741"/>
      <w:r w:rsidRPr="00CF07CB">
        <w:rPr>
          <w:rFonts w:ascii="Times New Roman" w:hAnsi="Times New Roman"/>
          <w:b/>
          <w:bCs/>
          <w:sz w:val="24"/>
          <w:szCs w:val="24"/>
        </w:rPr>
        <w:t>Список литературы по разделу</w:t>
      </w:r>
      <w:bookmarkEnd w:id="14"/>
      <w:bookmarkEnd w:id="15"/>
    </w:p>
    <w:p w14:paraId="63FD6382" w14:textId="77777777" w:rsidR="00BF6CBC" w:rsidRPr="00CF07CB" w:rsidRDefault="00BF6CBC" w:rsidP="00BF6CBC">
      <w:pPr>
        <w:tabs>
          <w:tab w:val="left" w:pos="1134"/>
        </w:tabs>
        <w:spacing w:after="0" w:line="276" w:lineRule="auto"/>
        <w:ind w:firstLine="709"/>
        <w:jc w:val="both"/>
        <w:outlineLvl w:val="0"/>
        <w:rPr>
          <w:rFonts w:ascii="Times New Roman" w:hAnsi="Times New Roman"/>
          <w:sz w:val="24"/>
          <w:szCs w:val="24"/>
        </w:rPr>
      </w:pPr>
    </w:p>
    <w:p w14:paraId="0ADF64CC" w14:textId="77777777" w:rsidR="00BF6CBC" w:rsidRPr="00B41CBB" w:rsidRDefault="00BF6CBC" w:rsidP="004B25C1">
      <w:pPr>
        <w:tabs>
          <w:tab w:val="left" w:pos="1134"/>
        </w:tabs>
        <w:spacing w:after="0" w:line="360" w:lineRule="auto"/>
        <w:ind w:firstLine="709"/>
        <w:jc w:val="both"/>
        <w:rPr>
          <w:rFonts w:ascii="Times New Roman" w:hAnsi="Times New Roman"/>
          <w:sz w:val="24"/>
          <w:szCs w:val="24"/>
        </w:rPr>
      </w:pPr>
      <w:r w:rsidRPr="00CF07CB">
        <w:rPr>
          <w:rFonts w:ascii="Times New Roman" w:hAnsi="Times New Roman"/>
          <w:sz w:val="24"/>
          <w:szCs w:val="24"/>
        </w:rPr>
        <w:t>1</w:t>
      </w:r>
      <w:r w:rsidRPr="00CF07CB">
        <w:rPr>
          <w:rFonts w:ascii="Times New Roman" w:hAnsi="Times New Roman"/>
          <w:sz w:val="24"/>
          <w:szCs w:val="24"/>
        </w:rPr>
        <w:tab/>
      </w:r>
      <w:r w:rsidRPr="00B41CBB">
        <w:rPr>
          <w:rFonts w:ascii="Times New Roman" w:hAnsi="Times New Roman"/>
          <w:sz w:val="24"/>
          <w:szCs w:val="24"/>
        </w:rPr>
        <w:t>Ахметвалиева М.Г., Коняева М.А. Направления развития культуры здоровьесбережения у школьников в системе личностной безопасности // Евразийский союз ученых. - 2020. - № 4-8 (73). - С. 4-8.</w:t>
      </w:r>
    </w:p>
    <w:p w14:paraId="372A8F2C" w14:textId="77777777" w:rsidR="00BF6CBC" w:rsidRPr="00B41CBB" w:rsidRDefault="00BF6CBC" w:rsidP="004B25C1">
      <w:pPr>
        <w:tabs>
          <w:tab w:val="left" w:pos="1134"/>
        </w:tabs>
        <w:spacing w:after="0" w:line="360" w:lineRule="auto"/>
        <w:ind w:firstLine="709"/>
        <w:jc w:val="both"/>
        <w:rPr>
          <w:rFonts w:ascii="Times New Roman" w:hAnsi="Times New Roman"/>
          <w:sz w:val="24"/>
          <w:szCs w:val="24"/>
        </w:rPr>
      </w:pPr>
      <w:r w:rsidRPr="00B41CBB">
        <w:rPr>
          <w:rFonts w:ascii="Times New Roman" w:hAnsi="Times New Roman"/>
          <w:sz w:val="24"/>
          <w:szCs w:val="24"/>
        </w:rPr>
        <w:t>2</w:t>
      </w:r>
      <w:r w:rsidRPr="00B41CBB">
        <w:rPr>
          <w:rFonts w:ascii="Times New Roman" w:hAnsi="Times New Roman"/>
          <w:sz w:val="24"/>
          <w:szCs w:val="24"/>
        </w:rPr>
        <w:tab/>
        <w:t>Бабинцева А.О., Леденцов К.О., Даньщиков Н.Г., Галкин И.А. «Южик на скамейке запасных»: рабочая тетрадь по физической культуре для 5-7-х классов / В сборнике: Педагогическое проектирование: идеи и решения. - Киров, 2022. - С. 24-26.</w:t>
      </w:r>
    </w:p>
    <w:p w14:paraId="76C35323" w14:textId="77777777" w:rsidR="00BF6CBC" w:rsidRPr="00B41CBB" w:rsidRDefault="00BF6CBC" w:rsidP="004B25C1">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3</w:t>
      </w:r>
      <w:r w:rsidRPr="00B41CBB">
        <w:rPr>
          <w:rFonts w:ascii="Times New Roman" w:hAnsi="Times New Roman"/>
          <w:sz w:val="24"/>
          <w:szCs w:val="24"/>
        </w:rPr>
        <w:tab/>
        <w:t xml:space="preserve">Поберезкая В.Ф., Терентьева С.Н. Готовность учителей начальных классов к </w:t>
      </w:r>
      <w:r>
        <w:rPr>
          <w:rFonts w:ascii="Times New Roman" w:hAnsi="Times New Roman"/>
          <w:sz w:val="24"/>
          <w:szCs w:val="24"/>
        </w:rPr>
        <w:t>адаптации учащихся</w:t>
      </w:r>
      <w:r w:rsidRPr="00B41CBB">
        <w:rPr>
          <w:rFonts w:ascii="Times New Roman" w:hAnsi="Times New Roman"/>
          <w:sz w:val="24"/>
          <w:szCs w:val="24"/>
        </w:rPr>
        <w:t xml:space="preserve"> / В сборнике: Инновационные процессы развития образования: опыт и перспективы. - Сыктывкар, 2022. - С. 80-83.</w:t>
      </w:r>
    </w:p>
    <w:p w14:paraId="3E5962D8" w14:textId="77777777" w:rsidR="00BF6CBC" w:rsidRPr="00B41CBB" w:rsidRDefault="00BF6CBC" w:rsidP="004B25C1">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4</w:t>
      </w:r>
      <w:r w:rsidRPr="00B41CBB">
        <w:rPr>
          <w:rFonts w:ascii="Times New Roman" w:hAnsi="Times New Roman"/>
          <w:sz w:val="24"/>
          <w:szCs w:val="24"/>
        </w:rPr>
        <w:tab/>
        <w:t xml:space="preserve">Резник С.Д., Чемезов И.С. Психологическая готовность выпускников </w:t>
      </w:r>
      <w:r>
        <w:rPr>
          <w:rFonts w:ascii="Times New Roman" w:hAnsi="Times New Roman"/>
          <w:sz w:val="24"/>
          <w:szCs w:val="24"/>
        </w:rPr>
        <w:t>детских садов</w:t>
      </w:r>
      <w:r w:rsidRPr="00B41CBB">
        <w:rPr>
          <w:rFonts w:ascii="Times New Roman" w:hAnsi="Times New Roman"/>
          <w:sz w:val="24"/>
          <w:szCs w:val="24"/>
        </w:rPr>
        <w:t xml:space="preserve"> к поступлению в </w:t>
      </w:r>
      <w:r>
        <w:rPr>
          <w:rFonts w:ascii="Times New Roman" w:hAnsi="Times New Roman"/>
          <w:sz w:val="24"/>
          <w:szCs w:val="24"/>
        </w:rPr>
        <w:t>школу</w:t>
      </w:r>
      <w:r w:rsidRPr="00B41CBB">
        <w:rPr>
          <w:rFonts w:ascii="Times New Roman" w:hAnsi="Times New Roman"/>
          <w:sz w:val="24"/>
          <w:szCs w:val="24"/>
        </w:rPr>
        <w:t xml:space="preserve"> // Друкеровский вестник. - 2020. - № 1 (33).  С. 183-199.</w:t>
      </w:r>
    </w:p>
    <w:p w14:paraId="0631DF80" w14:textId="77777777" w:rsidR="00BF6CBC" w:rsidRDefault="00BF6CBC" w:rsidP="004B25C1">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lastRenderedPageBreak/>
        <w:t>5</w:t>
      </w:r>
      <w:r w:rsidRPr="00B41CBB">
        <w:rPr>
          <w:rFonts w:ascii="Times New Roman" w:hAnsi="Times New Roman"/>
          <w:sz w:val="24"/>
          <w:szCs w:val="24"/>
        </w:rPr>
        <w:tab/>
        <w:t>Рунова Т.А., Гуцу Е.Г., Кочетова Е.В. Формирование родительской готовности к обучению ребенка в школе в образовательном партнерстве школы и семьи // Нижегородское образование. - 2020. - № 3. - С. 78-86.</w:t>
      </w:r>
    </w:p>
    <w:p w14:paraId="4257DB9C" w14:textId="77777777" w:rsidR="00BF6CBC" w:rsidRDefault="00BF6CBC" w:rsidP="00BF6CBC">
      <w:pPr>
        <w:tabs>
          <w:tab w:val="left" w:pos="1134"/>
        </w:tabs>
        <w:spacing w:after="0" w:line="276" w:lineRule="auto"/>
        <w:ind w:firstLine="709"/>
        <w:jc w:val="both"/>
        <w:rPr>
          <w:rFonts w:ascii="Times New Roman" w:hAnsi="Times New Roman"/>
          <w:sz w:val="24"/>
          <w:szCs w:val="24"/>
        </w:rPr>
      </w:pPr>
    </w:p>
    <w:p w14:paraId="3F90CCA9" w14:textId="77777777" w:rsidR="00BF6CBC" w:rsidRDefault="00BF6CBC" w:rsidP="00BF6CBC">
      <w:pPr>
        <w:spacing w:after="0" w:line="276" w:lineRule="auto"/>
        <w:rPr>
          <w:rFonts w:ascii="Times New Roman" w:hAnsi="Times New Roman"/>
          <w:sz w:val="24"/>
          <w:szCs w:val="24"/>
        </w:rPr>
      </w:pPr>
    </w:p>
    <w:p w14:paraId="310832D5" w14:textId="77777777" w:rsidR="00BF6CBC" w:rsidRDefault="00BF6CBC" w:rsidP="00BF6CBC">
      <w:pPr>
        <w:spacing w:after="0" w:line="276" w:lineRule="auto"/>
        <w:rPr>
          <w:rFonts w:ascii="Times New Roman" w:hAnsi="Times New Roman"/>
          <w:sz w:val="24"/>
          <w:szCs w:val="24"/>
        </w:rPr>
      </w:pPr>
    </w:p>
    <w:p w14:paraId="2292DB24" w14:textId="77777777" w:rsidR="00BF6CBC" w:rsidRDefault="00BF6CBC" w:rsidP="00BF6CBC">
      <w:pPr>
        <w:spacing w:after="0" w:line="276" w:lineRule="auto"/>
        <w:rPr>
          <w:rFonts w:ascii="Times New Roman" w:hAnsi="Times New Roman"/>
          <w:sz w:val="24"/>
          <w:szCs w:val="24"/>
        </w:rPr>
      </w:pPr>
    </w:p>
    <w:p w14:paraId="76EDABAC" w14:textId="77777777" w:rsidR="00BF6CBC" w:rsidRDefault="00BF6CBC" w:rsidP="00BF6CBC">
      <w:pPr>
        <w:spacing w:after="0" w:line="276" w:lineRule="auto"/>
        <w:rPr>
          <w:rFonts w:ascii="Times New Roman" w:hAnsi="Times New Roman"/>
          <w:sz w:val="24"/>
          <w:szCs w:val="24"/>
        </w:rPr>
      </w:pPr>
    </w:p>
    <w:p w14:paraId="16DFDD26" w14:textId="77777777" w:rsidR="00BF6CBC" w:rsidRDefault="00BF6CBC" w:rsidP="00BF6CBC">
      <w:pPr>
        <w:spacing w:after="0" w:line="276" w:lineRule="auto"/>
        <w:rPr>
          <w:rFonts w:ascii="Times New Roman" w:hAnsi="Times New Roman"/>
          <w:sz w:val="24"/>
          <w:szCs w:val="24"/>
        </w:rPr>
      </w:pPr>
    </w:p>
    <w:p w14:paraId="2533B16E" w14:textId="77777777" w:rsidR="00BF6CBC" w:rsidRDefault="00BF6CBC" w:rsidP="00BF6CBC">
      <w:pPr>
        <w:spacing w:after="0" w:line="276" w:lineRule="auto"/>
        <w:rPr>
          <w:rFonts w:ascii="Times New Roman" w:hAnsi="Times New Roman"/>
          <w:sz w:val="24"/>
          <w:szCs w:val="24"/>
        </w:rPr>
      </w:pPr>
    </w:p>
    <w:p w14:paraId="4B2A8C65" w14:textId="77777777" w:rsidR="00BF6CBC" w:rsidRDefault="00BF6CBC" w:rsidP="00BF6CBC">
      <w:pPr>
        <w:spacing w:after="0" w:line="276" w:lineRule="auto"/>
        <w:rPr>
          <w:rFonts w:ascii="Times New Roman" w:hAnsi="Times New Roman"/>
          <w:sz w:val="24"/>
          <w:szCs w:val="24"/>
        </w:rPr>
      </w:pPr>
    </w:p>
    <w:p w14:paraId="3A58EAD0" w14:textId="77777777" w:rsidR="00BF6CBC" w:rsidRDefault="00BF6CBC" w:rsidP="00BF6CBC">
      <w:pPr>
        <w:spacing w:after="0" w:line="276" w:lineRule="auto"/>
        <w:rPr>
          <w:rFonts w:ascii="Times New Roman" w:hAnsi="Times New Roman"/>
          <w:sz w:val="24"/>
          <w:szCs w:val="24"/>
        </w:rPr>
      </w:pPr>
    </w:p>
    <w:p w14:paraId="00350B87" w14:textId="77777777" w:rsidR="00BF6CBC" w:rsidRDefault="00BF6CBC" w:rsidP="00BF6CBC">
      <w:pPr>
        <w:spacing w:after="0" w:line="276" w:lineRule="auto"/>
        <w:rPr>
          <w:rFonts w:ascii="Times New Roman" w:hAnsi="Times New Roman"/>
          <w:sz w:val="24"/>
          <w:szCs w:val="24"/>
        </w:rPr>
      </w:pPr>
    </w:p>
    <w:p w14:paraId="0E07E4FB" w14:textId="77777777" w:rsidR="00BF6CBC" w:rsidRDefault="00BF6CBC" w:rsidP="00BF6CBC">
      <w:pPr>
        <w:spacing w:after="0" w:line="276" w:lineRule="auto"/>
        <w:rPr>
          <w:rFonts w:ascii="Times New Roman" w:hAnsi="Times New Roman"/>
          <w:sz w:val="24"/>
          <w:szCs w:val="24"/>
        </w:rPr>
      </w:pPr>
    </w:p>
    <w:p w14:paraId="5FE827BB" w14:textId="77777777" w:rsidR="00BF6CBC" w:rsidRDefault="00BF6CBC" w:rsidP="00BF6CBC">
      <w:pPr>
        <w:spacing w:after="0" w:line="276" w:lineRule="auto"/>
        <w:rPr>
          <w:rFonts w:ascii="Times New Roman" w:hAnsi="Times New Roman"/>
          <w:sz w:val="24"/>
          <w:szCs w:val="24"/>
        </w:rPr>
      </w:pPr>
    </w:p>
    <w:p w14:paraId="68492221" w14:textId="77777777" w:rsidR="00BF6CBC" w:rsidRDefault="00BF6CBC" w:rsidP="00BF6CBC">
      <w:pPr>
        <w:spacing w:after="0" w:line="276" w:lineRule="auto"/>
        <w:rPr>
          <w:rFonts w:ascii="Times New Roman" w:hAnsi="Times New Roman"/>
          <w:sz w:val="24"/>
          <w:szCs w:val="24"/>
        </w:rPr>
      </w:pPr>
    </w:p>
    <w:p w14:paraId="663D1DAE" w14:textId="70161C61" w:rsidR="00BF6CBC" w:rsidRDefault="00BF6CBC" w:rsidP="00BF6CBC">
      <w:pPr>
        <w:spacing w:after="0" w:line="276" w:lineRule="auto"/>
        <w:rPr>
          <w:rFonts w:ascii="Times New Roman" w:hAnsi="Times New Roman"/>
          <w:sz w:val="24"/>
          <w:szCs w:val="24"/>
        </w:rPr>
      </w:pPr>
    </w:p>
    <w:p w14:paraId="1B4B9DC4" w14:textId="08D5384E" w:rsidR="006336B3" w:rsidRDefault="006336B3" w:rsidP="00BF6CBC">
      <w:pPr>
        <w:spacing w:after="0" w:line="276" w:lineRule="auto"/>
        <w:rPr>
          <w:rFonts w:ascii="Times New Roman" w:hAnsi="Times New Roman"/>
          <w:sz w:val="24"/>
          <w:szCs w:val="24"/>
        </w:rPr>
      </w:pPr>
    </w:p>
    <w:p w14:paraId="76DDCED7" w14:textId="3CB45A10" w:rsidR="006336B3" w:rsidRDefault="006336B3" w:rsidP="00BF6CBC">
      <w:pPr>
        <w:spacing w:after="0" w:line="276" w:lineRule="auto"/>
        <w:rPr>
          <w:rFonts w:ascii="Times New Roman" w:hAnsi="Times New Roman"/>
          <w:sz w:val="24"/>
          <w:szCs w:val="24"/>
        </w:rPr>
      </w:pPr>
    </w:p>
    <w:p w14:paraId="6DEFEE47" w14:textId="2F97930C" w:rsidR="006336B3" w:rsidRDefault="006336B3" w:rsidP="00BF6CBC">
      <w:pPr>
        <w:spacing w:after="0" w:line="276" w:lineRule="auto"/>
        <w:rPr>
          <w:rFonts w:ascii="Times New Roman" w:hAnsi="Times New Roman"/>
          <w:sz w:val="24"/>
          <w:szCs w:val="24"/>
        </w:rPr>
      </w:pPr>
    </w:p>
    <w:p w14:paraId="64F10BEC" w14:textId="4D3E83E5" w:rsidR="006336B3" w:rsidRDefault="006336B3" w:rsidP="00BF6CBC">
      <w:pPr>
        <w:spacing w:after="0" w:line="276" w:lineRule="auto"/>
        <w:rPr>
          <w:rFonts w:ascii="Times New Roman" w:hAnsi="Times New Roman"/>
          <w:sz w:val="24"/>
          <w:szCs w:val="24"/>
        </w:rPr>
      </w:pPr>
    </w:p>
    <w:p w14:paraId="7256D6EF" w14:textId="64D966E6" w:rsidR="006336B3" w:rsidRDefault="006336B3" w:rsidP="00BF6CBC">
      <w:pPr>
        <w:spacing w:after="0" w:line="276" w:lineRule="auto"/>
        <w:rPr>
          <w:rFonts w:ascii="Times New Roman" w:hAnsi="Times New Roman"/>
          <w:sz w:val="24"/>
          <w:szCs w:val="24"/>
        </w:rPr>
      </w:pPr>
    </w:p>
    <w:p w14:paraId="034D6FF5" w14:textId="749BB4EA" w:rsidR="006336B3" w:rsidRDefault="006336B3" w:rsidP="00BF6CBC">
      <w:pPr>
        <w:spacing w:after="0" w:line="276" w:lineRule="auto"/>
        <w:rPr>
          <w:rFonts w:ascii="Times New Roman" w:hAnsi="Times New Roman"/>
          <w:sz w:val="24"/>
          <w:szCs w:val="24"/>
        </w:rPr>
      </w:pPr>
    </w:p>
    <w:p w14:paraId="147870F1" w14:textId="41EB2344" w:rsidR="006336B3" w:rsidRDefault="006336B3" w:rsidP="00BF6CBC">
      <w:pPr>
        <w:spacing w:after="0" w:line="276" w:lineRule="auto"/>
        <w:rPr>
          <w:rFonts w:ascii="Times New Roman" w:hAnsi="Times New Roman"/>
          <w:sz w:val="24"/>
          <w:szCs w:val="24"/>
        </w:rPr>
      </w:pPr>
    </w:p>
    <w:p w14:paraId="74B4C091" w14:textId="534B37E9" w:rsidR="006336B3" w:rsidRDefault="006336B3" w:rsidP="00BF6CBC">
      <w:pPr>
        <w:spacing w:after="0" w:line="276" w:lineRule="auto"/>
        <w:rPr>
          <w:rFonts w:ascii="Times New Roman" w:hAnsi="Times New Roman"/>
          <w:sz w:val="24"/>
          <w:szCs w:val="24"/>
        </w:rPr>
      </w:pPr>
    </w:p>
    <w:p w14:paraId="07ACC602" w14:textId="1611DB65" w:rsidR="006336B3" w:rsidRDefault="006336B3" w:rsidP="00BF6CBC">
      <w:pPr>
        <w:spacing w:after="0" w:line="276" w:lineRule="auto"/>
        <w:rPr>
          <w:rFonts w:ascii="Times New Roman" w:hAnsi="Times New Roman"/>
          <w:sz w:val="24"/>
          <w:szCs w:val="24"/>
        </w:rPr>
      </w:pPr>
    </w:p>
    <w:p w14:paraId="461A7700" w14:textId="13DADCE6" w:rsidR="006336B3" w:rsidRDefault="006336B3" w:rsidP="00BF6CBC">
      <w:pPr>
        <w:spacing w:after="0" w:line="276" w:lineRule="auto"/>
        <w:rPr>
          <w:rFonts w:ascii="Times New Roman" w:hAnsi="Times New Roman"/>
          <w:sz w:val="24"/>
          <w:szCs w:val="24"/>
        </w:rPr>
      </w:pPr>
    </w:p>
    <w:p w14:paraId="4E590E90" w14:textId="5500095D" w:rsidR="006336B3" w:rsidRDefault="006336B3" w:rsidP="00BF6CBC">
      <w:pPr>
        <w:spacing w:after="0" w:line="276" w:lineRule="auto"/>
        <w:rPr>
          <w:rFonts w:ascii="Times New Roman" w:hAnsi="Times New Roman"/>
          <w:sz w:val="24"/>
          <w:szCs w:val="24"/>
        </w:rPr>
      </w:pPr>
    </w:p>
    <w:p w14:paraId="7D740687" w14:textId="4B2852A6" w:rsidR="006336B3" w:rsidRDefault="006336B3" w:rsidP="00BF6CBC">
      <w:pPr>
        <w:spacing w:after="0" w:line="276" w:lineRule="auto"/>
        <w:rPr>
          <w:rFonts w:ascii="Times New Roman" w:hAnsi="Times New Roman"/>
          <w:sz w:val="24"/>
          <w:szCs w:val="24"/>
        </w:rPr>
      </w:pPr>
    </w:p>
    <w:p w14:paraId="64F78557" w14:textId="7A61921E" w:rsidR="006336B3" w:rsidRDefault="006336B3" w:rsidP="00BF6CBC">
      <w:pPr>
        <w:spacing w:after="0" w:line="276" w:lineRule="auto"/>
        <w:rPr>
          <w:rFonts w:ascii="Times New Roman" w:hAnsi="Times New Roman"/>
          <w:sz w:val="24"/>
          <w:szCs w:val="24"/>
        </w:rPr>
      </w:pPr>
    </w:p>
    <w:p w14:paraId="0C2F89C7" w14:textId="5FB286D8" w:rsidR="006336B3" w:rsidRDefault="006336B3" w:rsidP="00BF6CBC">
      <w:pPr>
        <w:spacing w:after="0" w:line="276" w:lineRule="auto"/>
        <w:rPr>
          <w:rFonts w:ascii="Times New Roman" w:hAnsi="Times New Roman"/>
          <w:sz w:val="24"/>
          <w:szCs w:val="24"/>
        </w:rPr>
      </w:pPr>
    </w:p>
    <w:p w14:paraId="5EEC01F4" w14:textId="7848D8A0" w:rsidR="006336B3" w:rsidRDefault="006336B3" w:rsidP="00BF6CBC">
      <w:pPr>
        <w:spacing w:after="0" w:line="276" w:lineRule="auto"/>
        <w:rPr>
          <w:rFonts w:ascii="Times New Roman" w:hAnsi="Times New Roman"/>
          <w:sz w:val="24"/>
          <w:szCs w:val="24"/>
        </w:rPr>
      </w:pPr>
    </w:p>
    <w:p w14:paraId="1DAB6C43" w14:textId="057C43FD" w:rsidR="006336B3" w:rsidRDefault="006336B3" w:rsidP="00BF6CBC">
      <w:pPr>
        <w:spacing w:after="0" w:line="276" w:lineRule="auto"/>
        <w:rPr>
          <w:rFonts w:ascii="Times New Roman" w:hAnsi="Times New Roman"/>
          <w:sz w:val="24"/>
          <w:szCs w:val="24"/>
        </w:rPr>
      </w:pPr>
    </w:p>
    <w:p w14:paraId="0B48EF38" w14:textId="043A8BBB" w:rsidR="006336B3" w:rsidRDefault="006336B3" w:rsidP="00BF6CBC">
      <w:pPr>
        <w:spacing w:after="0" w:line="276" w:lineRule="auto"/>
        <w:rPr>
          <w:rFonts w:ascii="Times New Roman" w:hAnsi="Times New Roman"/>
          <w:sz w:val="24"/>
          <w:szCs w:val="24"/>
        </w:rPr>
      </w:pPr>
    </w:p>
    <w:p w14:paraId="550F45E5" w14:textId="36AE50E4" w:rsidR="006336B3" w:rsidRDefault="006336B3" w:rsidP="00BF6CBC">
      <w:pPr>
        <w:spacing w:after="0" w:line="276" w:lineRule="auto"/>
        <w:rPr>
          <w:rFonts w:ascii="Times New Roman" w:hAnsi="Times New Roman"/>
          <w:sz w:val="24"/>
          <w:szCs w:val="24"/>
        </w:rPr>
      </w:pPr>
    </w:p>
    <w:p w14:paraId="58621903" w14:textId="2BB3B4C0" w:rsidR="006336B3" w:rsidRDefault="006336B3" w:rsidP="00BF6CBC">
      <w:pPr>
        <w:spacing w:after="0" w:line="276" w:lineRule="auto"/>
        <w:rPr>
          <w:rFonts w:ascii="Times New Roman" w:hAnsi="Times New Roman"/>
          <w:sz w:val="24"/>
          <w:szCs w:val="24"/>
        </w:rPr>
      </w:pPr>
    </w:p>
    <w:p w14:paraId="2829FD4C" w14:textId="03AEEC0F" w:rsidR="006336B3" w:rsidRDefault="006336B3" w:rsidP="00BF6CBC">
      <w:pPr>
        <w:spacing w:after="0" w:line="276" w:lineRule="auto"/>
        <w:rPr>
          <w:rFonts w:ascii="Times New Roman" w:hAnsi="Times New Roman"/>
          <w:sz w:val="24"/>
          <w:szCs w:val="24"/>
        </w:rPr>
      </w:pPr>
    </w:p>
    <w:p w14:paraId="68A2AED9" w14:textId="43B3FCED" w:rsidR="006336B3" w:rsidRDefault="006336B3" w:rsidP="00BF6CBC">
      <w:pPr>
        <w:spacing w:after="0" w:line="276" w:lineRule="auto"/>
        <w:rPr>
          <w:rFonts w:ascii="Times New Roman" w:hAnsi="Times New Roman"/>
          <w:sz w:val="24"/>
          <w:szCs w:val="24"/>
        </w:rPr>
      </w:pPr>
    </w:p>
    <w:p w14:paraId="6AFAD9AD" w14:textId="40DCC551" w:rsidR="006336B3" w:rsidRDefault="006336B3" w:rsidP="00BF6CBC">
      <w:pPr>
        <w:spacing w:after="0" w:line="276" w:lineRule="auto"/>
        <w:rPr>
          <w:rFonts w:ascii="Times New Roman" w:hAnsi="Times New Roman"/>
          <w:sz w:val="24"/>
          <w:szCs w:val="24"/>
        </w:rPr>
      </w:pPr>
    </w:p>
    <w:p w14:paraId="708A7EC1" w14:textId="0F7CB3C7" w:rsidR="006336B3" w:rsidRDefault="006336B3" w:rsidP="00BF6CBC">
      <w:pPr>
        <w:spacing w:after="0" w:line="276" w:lineRule="auto"/>
        <w:rPr>
          <w:rFonts w:ascii="Times New Roman" w:hAnsi="Times New Roman"/>
          <w:sz w:val="24"/>
          <w:szCs w:val="24"/>
        </w:rPr>
      </w:pPr>
    </w:p>
    <w:p w14:paraId="3E098115" w14:textId="151C2491" w:rsidR="006336B3" w:rsidRDefault="006336B3" w:rsidP="00BF6CBC">
      <w:pPr>
        <w:spacing w:after="0" w:line="276" w:lineRule="auto"/>
        <w:rPr>
          <w:rFonts w:ascii="Times New Roman" w:hAnsi="Times New Roman"/>
          <w:sz w:val="24"/>
          <w:szCs w:val="24"/>
        </w:rPr>
      </w:pPr>
    </w:p>
    <w:p w14:paraId="73B37BDB" w14:textId="5ABE934F" w:rsidR="006336B3" w:rsidRDefault="006336B3" w:rsidP="00BF6CBC">
      <w:pPr>
        <w:spacing w:after="0" w:line="276" w:lineRule="auto"/>
        <w:rPr>
          <w:rFonts w:ascii="Times New Roman" w:hAnsi="Times New Roman"/>
          <w:sz w:val="24"/>
          <w:szCs w:val="24"/>
        </w:rPr>
      </w:pPr>
    </w:p>
    <w:p w14:paraId="5C2617C3" w14:textId="77777777" w:rsidR="006336B3" w:rsidRDefault="006336B3" w:rsidP="00BF6CBC">
      <w:pPr>
        <w:spacing w:after="0" w:line="276" w:lineRule="auto"/>
        <w:rPr>
          <w:rFonts w:ascii="Times New Roman" w:hAnsi="Times New Roman"/>
          <w:sz w:val="24"/>
          <w:szCs w:val="24"/>
        </w:rPr>
      </w:pPr>
    </w:p>
    <w:p w14:paraId="51A8863C" w14:textId="77777777" w:rsidR="00BF6CBC" w:rsidRDefault="00BF6CBC" w:rsidP="00BF6CBC">
      <w:pPr>
        <w:spacing w:after="0" w:line="276" w:lineRule="auto"/>
        <w:rPr>
          <w:rFonts w:ascii="Times New Roman" w:hAnsi="Times New Roman"/>
          <w:sz w:val="24"/>
          <w:szCs w:val="24"/>
        </w:rPr>
      </w:pPr>
    </w:p>
    <w:p w14:paraId="49328676" w14:textId="77777777" w:rsidR="00BF6CBC" w:rsidRPr="00614001" w:rsidRDefault="00BF6CBC" w:rsidP="00BF6CBC">
      <w:pPr>
        <w:spacing w:after="240" w:line="276" w:lineRule="auto"/>
        <w:jc w:val="center"/>
        <w:rPr>
          <w:rFonts w:ascii="Arial" w:hAnsi="Arial" w:cs="Arial"/>
          <w:sz w:val="28"/>
          <w:szCs w:val="28"/>
        </w:rPr>
      </w:pPr>
      <w:r>
        <w:rPr>
          <w:rFonts w:ascii="Arial" w:hAnsi="Arial" w:cs="Arial"/>
          <w:sz w:val="28"/>
          <w:szCs w:val="28"/>
        </w:rPr>
        <w:lastRenderedPageBreak/>
        <w:t>Выводы</w:t>
      </w:r>
    </w:p>
    <w:p w14:paraId="325D2E77" w14:textId="170E7F53" w:rsidR="00BF6CBC" w:rsidRPr="004A083E" w:rsidRDefault="00BF6CBC" w:rsidP="004B25C1">
      <w:pPr>
        <w:spacing w:after="0" w:line="360" w:lineRule="auto"/>
        <w:ind w:firstLine="709"/>
        <w:jc w:val="both"/>
        <w:rPr>
          <w:rFonts w:ascii="Times New Roman" w:hAnsi="Times New Roman"/>
          <w:color w:val="000000"/>
          <w:sz w:val="24"/>
          <w:szCs w:val="24"/>
        </w:rPr>
      </w:pPr>
      <w:r w:rsidRPr="004A083E">
        <w:rPr>
          <w:rFonts w:ascii="Times New Roman" w:hAnsi="Times New Roman"/>
          <w:color w:val="000000"/>
          <w:sz w:val="24"/>
          <w:szCs w:val="24"/>
        </w:rPr>
        <w:t xml:space="preserve">За время прохождения учебной практики по получению навыков исследовательской работы </w:t>
      </w:r>
      <w:r w:rsidR="00815CAD">
        <w:rPr>
          <w:rFonts w:ascii="Times New Roman" w:hAnsi="Times New Roman"/>
          <w:color w:val="000000"/>
          <w:sz w:val="24"/>
          <w:szCs w:val="24"/>
        </w:rPr>
        <w:t xml:space="preserve">мы </w:t>
      </w:r>
      <w:r w:rsidR="00815CAD" w:rsidRPr="004A083E">
        <w:rPr>
          <w:rFonts w:ascii="Times New Roman" w:hAnsi="Times New Roman"/>
          <w:color w:val="000000"/>
          <w:sz w:val="24"/>
          <w:szCs w:val="24"/>
        </w:rPr>
        <w:t>решили</w:t>
      </w:r>
      <w:r w:rsidRPr="004A083E">
        <w:rPr>
          <w:rFonts w:ascii="Times New Roman" w:hAnsi="Times New Roman"/>
          <w:color w:val="000000"/>
          <w:sz w:val="24"/>
          <w:szCs w:val="24"/>
        </w:rPr>
        <w:t xml:space="preserve"> ряд задач и выполнили ряд заданий. </w:t>
      </w:r>
    </w:p>
    <w:p w14:paraId="3BCC5DA7" w14:textId="77777777" w:rsidR="00BF6CBC" w:rsidRPr="004A083E" w:rsidRDefault="00BF6CBC" w:rsidP="004B25C1">
      <w:pPr>
        <w:spacing w:after="0" w:line="360" w:lineRule="auto"/>
        <w:ind w:firstLine="709"/>
        <w:jc w:val="both"/>
        <w:rPr>
          <w:rFonts w:ascii="Times New Roman" w:hAnsi="Times New Roman"/>
          <w:color w:val="000000"/>
          <w:sz w:val="24"/>
          <w:szCs w:val="24"/>
        </w:rPr>
      </w:pPr>
      <w:r w:rsidRPr="004A083E">
        <w:rPr>
          <w:rFonts w:ascii="Times New Roman" w:hAnsi="Times New Roman"/>
          <w:color w:val="000000"/>
          <w:sz w:val="24"/>
          <w:szCs w:val="24"/>
        </w:rPr>
        <w:t xml:space="preserve">Были успешно выполнены следующие задания на практику: </w:t>
      </w:r>
    </w:p>
    <w:p w14:paraId="6B40C5F4" w14:textId="65884E9A" w:rsidR="00EB439F" w:rsidRPr="00EB439F" w:rsidRDefault="00BF6CBC" w:rsidP="00EB439F">
      <w:pPr>
        <w:spacing w:after="0" w:line="360" w:lineRule="auto"/>
        <w:ind w:firstLine="709"/>
        <w:jc w:val="both"/>
        <w:rPr>
          <w:rFonts w:ascii="Times New Roman" w:hAnsi="Times New Roman"/>
          <w:color w:val="000000"/>
          <w:sz w:val="24"/>
          <w:szCs w:val="24"/>
        </w:rPr>
      </w:pPr>
      <w:r w:rsidRPr="00EB439F">
        <w:rPr>
          <w:rFonts w:ascii="Times New Roman" w:hAnsi="Times New Roman"/>
          <w:color w:val="000000"/>
          <w:sz w:val="24"/>
          <w:szCs w:val="24"/>
        </w:rPr>
        <w:t xml:space="preserve">1 </w:t>
      </w:r>
      <w:r w:rsidR="00EB439F" w:rsidRPr="00EB439F">
        <w:rPr>
          <w:rFonts w:ascii="Times New Roman" w:hAnsi="Times New Roman"/>
          <w:color w:val="000000"/>
          <w:sz w:val="24"/>
          <w:szCs w:val="24"/>
        </w:rPr>
        <w:t>Проанализированы литературные источники по выбранной проблеме «Особенности адаптации обучающихся 3-4 классов к школьной среде с использованием рабочей тетради «Здоровый образ жизни»</w:t>
      </w:r>
      <w:r w:rsidR="006336B3">
        <w:rPr>
          <w:rFonts w:ascii="Times New Roman" w:hAnsi="Times New Roman"/>
          <w:color w:val="000000"/>
          <w:sz w:val="24"/>
          <w:szCs w:val="24"/>
        </w:rPr>
        <w:t>.</w:t>
      </w:r>
      <w:r w:rsidR="00150EE7">
        <w:rPr>
          <w:rFonts w:ascii="Times New Roman" w:hAnsi="Times New Roman"/>
          <w:color w:val="000000"/>
          <w:sz w:val="24"/>
          <w:szCs w:val="24"/>
        </w:rPr>
        <w:t xml:space="preserve"> </w:t>
      </w:r>
      <w:r w:rsidR="006336B3">
        <w:rPr>
          <w:rFonts w:ascii="Times New Roman" w:hAnsi="Times New Roman"/>
          <w:color w:val="000000"/>
          <w:sz w:val="24"/>
          <w:szCs w:val="24"/>
        </w:rPr>
        <w:t>Обобщения,</w:t>
      </w:r>
      <w:r w:rsidR="006336B3" w:rsidRPr="006336B3">
        <w:rPr>
          <w:rFonts w:ascii="Times New Roman" w:hAnsi="Times New Roman"/>
          <w:color w:val="000000"/>
          <w:sz w:val="24"/>
          <w:szCs w:val="24"/>
        </w:rPr>
        <w:t xml:space="preserve"> сделанн</w:t>
      </w:r>
      <w:r w:rsidR="006336B3">
        <w:rPr>
          <w:rFonts w:ascii="Times New Roman" w:hAnsi="Times New Roman"/>
          <w:color w:val="000000"/>
          <w:sz w:val="24"/>
          <w:szCs w:val="24"/>
        </w:rPr>
        <w:t>ые</w:t>
      </w:r>
      <w:r w:rsidR="006336B3" w:rsidRPr="006336B3">
        <w:rPr>
          <w:rFonts w:ascii="Times New Roman" w:hAnsi="Times New Roman"/>
          <w:color w:val="000000"/>
          <w:sz w:val="24"/>
          <w:szCs w:val="24"/>
        </w:rPr>
        <w:t xml:space="preserve"> нами в ходе анализа литературных исто</w:t>
      </w:r>
      <w:r w:rsidR="006336B3">
        <w:rPr>
          <w:rFonts w:ascii="Times New Roman" w:hAnsi="Times New Roman"/>
          <w:color w:val="000000"/>
          <w:sz w:val="24"/>
          <w:szCs w:val="24"/>
        </w:rPr>
        <w:t xml:space="preserve">чников и рецензирования статьи, привели </w:t>
      </w:r>
      <w:r w:rsidR="006336B3" w:rsidRPr="006336B3">
        <w:rPr>
          <w:rFonts w:ascii="Times New Roman" w:hAnsi="Times New Roman"/>
          <w:color w:val="000000"/>
          <w:sz w:val="24"/>
          <w:szCs w:val="24"/>
        </w:rPr>
        <w:t xml:space="preserve">к выводу, что </w:t>
      </w:r>
      <w:r w:rsidR="006336B3">
        <w:rPr>
          <w:rFonts w:ascii="Times New Roman" w:hAnsi="Times New Roman"/>
          <w:sz w:val="24"/>
          <w:szCs w:val="24"/>
        </w:rPr>
        <w:t>р</w:t>
      </w:r>
      <w:r w:rsidR="006336B3" w:rsidRPr="00ED090A">
        <w:rPr>
          <w:rFonts w:ascii="Times New Roman" w:hAnsi="Times New Roman"/>
          <w:sz w:val="24"/>
          <w:szCs w:val="24"/>
        </w:rPr>
        <w:t>еализация комплексного подхода при формировании мотивации и ценностного отн</w:t>
      </w:r>
      <w:r w:rsidR="006336B3">
        <w:rPr>
          <w:rFonts w:ascii="Times New Roman" w:hAnsi="Times New Roman"/>
          <w:sz w:val="24"/>
          <w:szCs w:val="24"/>
        </w:rPr>
        <w:t>ошения к здоровому образу жизни, способствующая развитию адаптированности обучающихся должна реализовываться при помощи индивидуального подхода</w:t>
      </w:r>
      <w:r w:rsidR="006336B3" w:rsidRPr="006336B3">
        <w:rPr>
          <w:rFonts w:ascii="Times New Roman" w:hAnsi="Times New Roman"/>
          <w:color w:val="000000"/>
          <w:sz w:val="24"/>
          <w:szCs w:val="24"/>
        </w:rPr>
        <w:t>.</w:t>
      </w:r>
      <w:r w:rsidR="00EB439F" w:rsidRPr="00EB439F">
        <w:rPr>
          <w:rFonts w:ascii="Times New Roman" w:hAnsi="Times New Roman"/>
          <w:color w:val="000000"/>
          <w:sz w:val="24"/>
          <w:szCs w:val="24"/>
        </w:rPr>
        <w:t>;</w:t>
      </w:r>
    </w:p>
    <w:p w14:paraId="4D213ED5" w14:textId="6ACBFB28" w:rsidR="00BF6CBC" w:rsidRPr="00BA7EFD" w:rsidRDefault="00BF6CBC" w:rsidP="00BA7EFD">
      <w:pPr>
        <w:spacing w:after="0" w:line="360" w:lineRule="auto"/>
        <w:ind w:firstLine="709"/>
        <w:jc w:val="both"/>
        <w:rPr>
          <w:rFonts w:ascii="Times New Roman" w:hAnsi="Times New Roman"/>
          <w:sz w:val="24"/>
          <w:szCs w:val="24"/>
        </w:rPr>
      </w:pPr>
      <w:r w:rsidRPr="004A083E">
        <w:rPr>
          <w:rFonts w:ascii="Times New Roman" w:hAnsi="Times New Roman"/>
          <w:color w:val="000000"/>
          <w:sz w:val="24"/>
          <w:szCs w:val="24"/>
        </w:rPr>
        <w:t xml:space="preserve">2 </w:t>
      </w:r>
      <w:r w:rsidR="00EB439F" w:rsidRPr="00EB439F">
        <w:rPr>
          <w:rFonts w:ascii="Times New Roman" w:hAnsi="Times New Roman"/>
          <w:color w:val="000000"/>
          <w:sz w:val="24"/>
          <w:szCs w:val="24"/>
        </w:rPr>
        <w:t>Проведение социологического опроса в форме анкетирования с целью выявления представления респондентов по теме «Особенности адаптации обучающихся 3-4 классов к школьной среде с использованием рабочей тетради «Здоровый образ жизни».</w:t>
      </w:r>
      <w:r w:rsidR="00EB439F">
        <w:rPr>
          <w:rFonts w:ascii="Times New Roman" w:hAnsi="Times New Roman"/>
          <w:color w:val="000000"/>
          <w:sz w:val="24"/>
          <w:szCs w:val="24"/>
        </w:rPr>
        <w:t xml:space="preserve"> </w:t>
      </w:r>
      <w:r w:rsidRPr="004A083E">
        <w:rPr>
          <w:rFonts w:ascii="Times New Roman" w:hAnsi="Times New Roman"/>
          <w:color w:val="000000"/>
          <w:sz w:val="24"/>
          <w:szCs w:val="24"/>
        </w:rPr>
        <w:t>Обоснование представления респондентов о процессах и явлениях, связанных проблемами физического воспитания в образовательном учреждении.</w:t>
      </w:r>
      <w:r w:rsidR="00BA7EFD" w:rsidRPr="00BA7EFD">
        <w:rPr>
          <w:rFonts w:ascii="Times New Roman" w:hAnsi="Times New Roman"/>
          <w:sz w:val="24"/>
          <w:szCs w:val="24"/>
        </w:rPr>
        <w:t xml:space="preserve"> </w:t>
      </w:r>
      <w:r w:rsidR="00BA7EFD">
        <w:rPr>
          <w:rFonts w:ascii="Times New Roman" w:hAnsi="Times New Roman"/>
          <w:sz w:val="24"/>
          <w:szCs w:val="24"/>
        </w:rPr>
        <w:t xml:space="preserve">Результаты которого продемонстрировали </w:t>
      </w:r>
      <w:r w:rsidR="00BA7EFD" w:rsidRPr="00BA7EFD">
        <w:rPr>
          <w:rFonts w:ascii="Times New Roman" w:hAnsi="Times New Roman"/>
          <w:sz w:val="24"/>
          <w:szCs w:val="24"/>
        </w:rPr>
        <w:t>низкий уровень ад</w:t>
      </w:r>
      <w:r w:rsidR="00BA7EFD">
        <w:rPr>
          <w:rFonts w:ascii="Times New Roman" w:hAnsi="Times New Roman"/>
          <w:sz w:val="24"/>
          <w:szCs w:val="24"/>
        </w:rPr>
        <w:t>аптированости к обучению в школе</w:t>
      </w:r>
      <w:r w:rsidR="00BA7EFD" w:rsidRPr="00BA7EFD">
        <w:rPr>
          <w:rFonts w:ascii="Times New Roman" w:hAnsi="Times New Roman"/>
          <w:sz w:val="24"/>
          <w:szCs w:val="24"/>
        </w:rPr>
        <w:t>.</w:t>
      </w:r>
      <w:r w:rsidR="00BA7EFD">
        <w:rPr>
          <w:rFonts w:ascii="Times New Roman" w:hAnsi="Times New Roman"/>
          <w:sz w:val="24"/>
          <w:szCs w:val="24"/>
        </w:rPr>
        <w:t xml:space="preserve"> При этом респонденты отметили, что использование такой тетради помогает им лучше понимать важность здорового образа жизни и применять полученные знания на практике.</w:t>
      </w:r>
    </w:p>
    <w:p w14:paraId="0F7440E2" w14:textId="74369CF5" w:rsidR="00BF6CBC" w:rsidRPr="004A083E" w:rsidRDefault="00BF6CBC" w:rsidP="004B25C1">
      <w:pPr>
        <w:spacing w:after="0" w:line="360" w:lineRule="auto"/>
        <w:ind w:firstLine="709"/>
        <w:jc w:val="both"/>
        <w:rPr>
          <w:rFonts w:ascii="Times New Roman" w:hAnsi="Times New Roman"/>
          <w:color w:val="000000"/>
          <w:sz w:val="24"/>
          <w:szCs w:val="24"/>
        </w:rPr>
      </w:pPr>
      <w:r w:rsidRPr="004A083E">
        <w:rPr>
          <w:rFonts w:ascii="Times New Roman" w:hAnsi="Times New Roman"/>
          <w:color w:val="000000"/>
          <w:sz w:val="24"/>
          <w:szCs w:val="24"/>
        </w:rPr>
        <w:t xml:space="preserve">3 </w:t>
      </w:r>
      <w:r w:rsidR="00EB439F">
        <w:rPr>
          <w:rFonts w:ascii="Times New Roman" w:hAnsi="Times New Roman"/>
          <w:color w:val="000000"/>
          <w:sz w:val="24"/>
          <w:szCs w:val="24"/>
        </w:rPr>
        <w:t>Проведено педагогическое наблюдение и а</w:t>
      </w:r>
      <w:r w:rsidRPr="004A083E">
        <w:rPr>
          <w:rFonts w:ascii="Times New Roman" w:hAnsi="Times New Roman"/>
          <w:color w:val="000000"/>
          <w:sz w:val="24"/>
          <w:szCs w:val="24"/>
        </w:rPr>
        <w:t>нализ урока по физической культуре</w:t>
      </w:r>
      <w:r w:rsidR="00EB439F" w:rsidRPr="00EB439F">
        <w:rPr>
          <w:rFonts w:ascii="Times New Roman" w:hAnsi="Times New Roman"/>
          <w:color w:val="000000"/>
          <w:sz w:val="24"/>
          <w:szCs w:val="24"/>
        </w:rPr>
        <w:t xml:space="preserve"> для учащихся 4 класса по теме</w:t>
      </w:r>
      <w:r w:rsidR="00EB439F">
        <w:rPr>
          <w:rFonts w:ascii="Times New Roman" w:hAnsi="Times New Roman"/>
          <w:color w:val="000000"/>
          <w:sz w:val="24"/>
          <w:szCs w:val="24"/>
        </w:rPr>
        <w:t xml:space="preserve"> «Здоровый образ жизни»</w:t>
      </w:r>
      <w:r w:rsidRPr="004A083E">
        <w:rPr>
          <w:rFonts w:ascii="Times New Roman" w:hAnsi="Times New Roman"/>
          <w:color w:val="000000"/>
          <w:sz w:val="24"/>
          <w:szCs w:val="24"/>
        </w:rPr>
        <w:t xml:space="preserve"> в разрезе применения различных видов учебной деятель</w:t>
      </w:r>
      <w:r w:rsidR="00150EE7">
        <w:rPr>
          <w:rFonts w:ascii="Times New Roman" w:hAnsi="Times New Roman"/>
          <w:color w:val="000000"/>
          <w:sz w:val="24"/>
          <w:szCs w:val="24"/>
        </w:rPr>
        <w:t>ности и нагрузочных параметров, которое показало, что правильное использование дидактического материала в совокупности с к</w:t>
      </w:r>
      <w:r w:rsidR="006336B3">
        <w:rPr>
          <w:rFonts w:ascii="Times New Roman" w:hAnsi="Times New Roman"/>
          <w:color w:val="000000"/>
          <w:sz w:val="24"/>
          <w:szCs w:val="24"/>
        </w:rPr>
        <w:t>ачественным</w:t>
      </w:r>
      <w:r w:rsidR="00150EE7">
        <w:rPr>
          <w:rFonts w:ascii="Times New Roman" w:hAnsi="Times New Roman"/>
          <w:color w:val="000000"/>
          <w:sz w:val="24"/>
          <w:szCs w:val="24"/>
        </w:rPr>
        <w:t xml:space="preserve"> проведением </w:t>
      </w:r>
      <w:r w:rsidR="006336B3">
        <w:rPr>
          <w:rFonts w:ascii="Times New Roman" w:hAnsi="Times New Roman"/>
          <w:color w:val="000000"/>
          <w:sz w:val="24"/>
          <w:szCs w:val="24"/>
        </w:rPr>
        <w:t>занятия</w:t>
      </w:r>
      <w:r w:rsidR="006336B3" w:rsidRPr="006336B3">
        <w:t xml:space="preserve"> </w:t>
      </w:r>
      <w:r w:rsidR="006336B3" w:rsidRPr="006336B3">
        <w:rPr>
          <w:rFonts w:ascii="Times New Roman" w:hAnsi="Times New Roman"/>
          <w:color w:val="000000"/>
          <w:sz w:val="24"/>
          <w:szCs w:val="24"/>
        </w:rPr>
        <w:t>способствует успешному</w:t>
      </w:r>
      <w:r w:rsidR="006336B3">
        <w:rPr>
          <w:rFonts w:ascii="Times New Roman" w:hAnsi="Times New Roman"/>
          <w:color w:val="000000"/>
          <w:sz w:val="24"/>
          <w:szCs w:val="24"/>
        </w:rPr>
        <w:t xml:space="preserve"> </w:t>
      </w:r>
      <w:r w:rsidR="006336B3" w:rsidRPr="006336B3">
        <w:rPr>
          <w:rFonts w:ascii="Times New Roman" w:hAnsi="Times New Roman"/>
          <w:color w:val="000000"/>
          <w:sz w:val="24"/>
          <w:szCs w:val="24"/>
        </w:rPr>
        <w:t>усвоению</w:t>
      </w:r>
      <w:r w:rsidR="006336B3">
        <w:rPr>
          <w:rFonts w:ascii="Times New Roman" w:hAnsi="Times New Roman"/>
          <w:color w:val="000000"/>
          <w:sz w:val="24"/>
          <w:szCs w:val="24"/>
        </w:rPr>
        <w:t xml:space="preserve"> знаний и решению поставленных задач</w:t>
      </w:r>
      <w:r w:rsidR="006336B3" w:rsidRPr="006336B3">
        <w:rPr>
          <w:rFonts w:ascii="Times New Roman" w:hAnsi="Times New Roman"/>
          <w:color w:val="000000"/>
          <w:sz w:val="24"/>
          <w:szCs w:val="24"/>
        </w:rPr>
        <w:t>.</w:t>
      </w:r>
    </w:p>
    <w:p w14:paraId="79E9C6DC" w14:textId="6CED19CF" w:rsidR="00BF6CBC" w:rsidRPr="004A083E" w:rsidRDefault="00BF6CBC" w:rsidP="004B25C1">
      <w:pPr>
        <w:spacing w:after="0" w:line="360" w:lineRule="auto"/>
        <w:ind w:firstLine="709"/>
        <w:jc w:val="both"/>
        <w:rPr>
          <w:rFonts w:ascii="Times New Roman" w:hAnsi="Times New Roman"/>
          <w:color w:val="000000"/>
          <w:sz w:val="24"/>
          <w:szCs w:val="24"/>
        </w:rPr>
      </w:pPr>
      <w:r w:rsidRPr="004A083E">
        <w:rPr>
          <w:rFonts w:ascii="Times New Roman" w:hAnsi="Times New Roman"/>
          <w:color w:val="000000"/>
          <w:sz w:val="24"/>
          <w:szCs w:val="24"/>
        </w:rPr>
        <w:t xml:space="preserve"> Были развиты такие компетенции, как работа с научными источниками, наблюдение за уроком физической культуры, анализ урока физической </w:t>
      </w:r>
      <w:r w:rsidR="00815CAD" w:rsidRPr="004A083E">
        <w:rPr>
          <w:rFonts w:ascii="Times New Roman" w:hAnsi="Times New Roman"/>
          <w:color w:val="000000"/>
          <w:sz w:val="24"/>
          <w:szCs w:val="24"/>
        </w:rPr>
        <w:t>культуры, подготовка</w:t>
      </w:r>
      <w:r w:rsidRPr="004A083E">
        <w:rPr>
          <w:rFonts w:ascii="Times New Roman" w:hAnsi="Times New Roman"/>
          <w:color w:val="000000"/>
          <w:sz w:val="24"/>
          <w:szCs w:val="24"/>
        </w:rPr>
        <w:t xml:space="preserve"> и проведение педагогического анкетирования и другие. </w:t>
      </w:r>
    </w:p>
    <w:p w14:paraId="187EDEEF" w14:textId="77777777" w:rsidR="00BF6CBC" w:rsidRPr="00060F5F" w:rsidRDefault="00BF6CBC" w:rsidP="004B25C1">
      <w:pPr>
        <w:spacing w:after="0" w:line="360" w:lineRule="auto"/>
        <w:ind w:firstLine="709"/>
        <w:jc w:val="both"/>
        <w:rPr>
          <w:rFonts w:ascii="Times New Roman" w:hAnsi="Times New Roman"/>
          <w:color w:val="000000"/>
          <w:sz w:val="24"/>
          <w:szCs w:val="24"/>
        </w:rPr>
      </w:pPr>
      <w:r w:rsidRPr="004A083E">
        <w:rPr>
          <w:rFonts w:ascii="Times New Roman" w:hAnsi="Times New Roman"/>
          <w:color w:val="000000"/>
          <w:sz w:val="24"/>
          <w:szCs w:val="24"/>
        </w:rPr>
        <w:t xml:space="preserve">В результате проведенных исследований было выявлено, что многие </w:t>
      </w:r>
      <w:r>
        <w:rPr>
          <w:rFonts w:ascii="Times New Roman" w:hAnsi="Times New Roman"/>
          <w:color w:val="000000"/>
          <w:sz w:val="24"/>
          <w:szCs w:val="24"/>
        </w:rPr>
        <w:t>дети</w:t>
      </w:r>
      <w:r w:rsidRPr="004A083E">
        <w:rPr>
          <w:rFonts w:ascii="Times New Roman" w:hAnsi="Times New Roman"/>
          <w:color w:val="000000"/>
          <w:sz w:val="24"/>
          <w:szCs w:val="24"/>
        </w:rPr>
        <w:t xml:space="preserve"> не в полной мере </w:t>
      </w:r>
      <w:r>
        <w:rPr>
          <w:rFonts w:ascii="Times New Roman" w:hAnsi="Times New Roman"/>
          <w:color w:val="000000"/>
          <w:sz w:val="24"/>
          <w:szCs w:val="24"/>
        </w:rPr>
        <w:t>адаптированы к обучению в школе</w:t>
      </w:r>
      <w:r w:rsidRPr="00060F5F">
        <w:rPr>
          <w:rFonts w:ascii="Times New Roman" w:hAnsi="Times New Roman"/>
          <w:color w:val="000000"/>
          <w:sz w:val="24"/>
          <w:szCs w:val="24"/>
        </w:rPr>
        <w:t xml:space="preserve"> и, в частности, анкетирование выявило слабый интерес </w:t>
      </w:r>
      <w:r>
        <w:rPr>
          <w:rFonts w:ascii="Times New Roman" w:hAnsi="Times New Roman"/>
          <w:color w:val="000000"/>
          <w:sz w:val="24"/>
          <w:szCs w:val="24"/>
        </w:rPr>
        <w:t>детей к занятиям</w:t>
      </w:r>
      <w:r w:rsidRPr="00060F5F">
        <w:rPr>
          <w:rFonts w:ascii="Times New Roman" w:hAnsi="Times New Roman"/>
          <w:color w:val="000000"/>
          <w:sz w:val="24"/>
          <w:szCs w:val="24"/>
        </w:rPr>
        <w:t xml:space="preserve">. </w:t>
      </w:r>
    </w:p>
    <w:p w14:paraId="563B37C9" w14:textId="77777777" w:rsidR="00BF6CBC" w:rsidRPr="004A083E" w:rsidRDefault="00BF6CBC" w:rsidP="004B25C1">
      <w:pPr>
        <w:spacing w:after="0" w:line="360" w:lineRule="auto"/>
        <w:ind w:firstLine="709"/>
        <w:jc w:val="both"/>
        <w:rPr>
          <w:rFonts w:ascii="Times New Roman" w:hAnsi="Times New Roman"/>
          <w:color w:val="000000"/>
          <w:sz w:val="24"/>
          <w:szCs w:val="24"/>
        </w:rPr>
      </w:pPr>
      <w:r w:rsidRPr="00060F5F">
        <w:rPr>
          <w:rFonts w:ascii="Times New Roman" w:hAnsi="Times New Roman"/>
          <w:color w:val="000000"/>
          <w:sz w:val="24"/>
          <w:szCs w:val="24"/>
        </w:rPr>
        <w:t>Анкета оправдала себя, благодаря анкетным данным</w:t>
      </w:r>
      <w:r w:rsidRPr="004A083E">
        <w:rPr>
          <w:rFonts w:ascii="Times New Roman" w:hAnsi="Times New Roman"/>
          <w:color w:val="000000"/>
          <w:sz w:val="24"/>
          <w:szCs w:val="24"/>
        </w:rPr>
        <w:t xml:space="preserve"> выяснились </w:t>
      </w:r>
      <w:r>
        <w:rPr>
          <w:rFonts w:ascii="Times New Roman" w:hAnsi="Times New Roman"/>
          <w:color w:val="000000"/>
          <w:sz w:val="24"/>
          <w:szCs w:val="24"/>
        </w:rPr>
        <w:t xml:space="preserve">различные проблемы в адаптации детей к школе. </w:t>
      </w:r>
    </w:p>
    <w:p w14:paraId="38D8065E" w14:textId="77777777" w:rsidR="00BF6CBC" w:rsidRPr="004A083E" w:rsidRDefault="00BF6CBC" w:rsidP="004B25C1">
      <w:pPr>
        <w:spacing w:after="0" w:line="360" w:lineRule="auto"/>
        <w:ind w:firstLine="709"/>
        <w:jc w:val="both"/>
        <w:rPr>
          <w:rFonts w:ascii="Times New Roman" w:hAnsi="Times New Roman"/>
          <w:color w:val="000000"/>
          <w:sz w:val="24"/>
          <w:szCs w:val="24"/>
        </w:rPr>
      </w:pPr>
      <w:r w:rsidRPr="004A083E">
        <w:rPr>
          <w:rFonts w:ascii="Times New Roman" w:hAnsi="Times New Roman"/>
          <w:color w:val="000000"/>
          <w:sz w:val="24"/>
          <w:szCs w:val="24"/>
        </w:rPr>
        <w:t>В</w:t>
      </w:r>
      <w:r w:rsidRPr="004A083E">
        <w:rPr>
          <w:rFonts w:ascii="Times New Roman" w:hAnsi="Times New Roman"/>
          <w:color w:val="000000"/>
          <w:sz w:val="24"/>
          <w:szCs w:val="24"/>
        </w:rPr>
        <w:tab/>
        <w:t xml:space="preserve">результате проведенных исследований можно сделать выводы, что проведенное нами исследование с использованием анкетирования позволило выявить значительные </w:t>
      </w:r>
      <w:r w:rsidRPr="004A083E">
        <w:rPr>
          <w:rFonts w:ascii="Times New Roman" w:hAnsi="Times New Roman"/>
          <w:color w:val="000000"/>
          <w:sz w:val="24"/>
          <w:szCs w:val="24"/>
        </w:rPr>
        <w:lastRenderedPageBreak/>
        <w:t xml:space="preserve">особенности </w:t>
      </w:r>
      <w:r>
        <w:rPr>
          <w:rFonts w:ascii="Times New Roman" w:hAnsi="Times New Roman"/>
          <w:color w:val="000000"/>
          <w:sz w:val="24"/>
          <w:szCs w:val="24"/>
        </w:rPr>
        <w:t>потенциала использования рабочей</w:t>
      </w:r>
      <w:r w:rsidRPr="00996F1E">
        <w:rPr>
          <w:rFonts w:ascii="Times New Roman" w:hAnsi="Times New Roman"/>
          <w:color w:val="000000"/>
          <w:sz w:val="24"/>
          <w:szCs w:val="24"/>
        </w:rPr>
        <w:t xml:space="preserve"> </w:t>
      </w:r>
      <w:r>
        <w:rPr>
          <w:rFonts w:ascii="Times New Roman" w:hAnsi="Times New Roman"/>
          <w:color w:val="000000"/>
          <w:sz w:val="24"/>
          <w:szCs w:val="24"/>
        </w:rPr>
        <w:t xml:space="preserve">тетради «Здоровый образ жизни» для адаптации </w:t>
      </w:r>
      <w:r w:rsidRPr="00996F1E">
        <w:rPr>
          <w:rFonts w:ascii="Times New Roman" w:hAnsi="Times New Roman"/>
          <w:color w:val="000000"/>
          <w:sz w:val="24"/>
          <w:szCs w:val="24"/>
        </w:rPr>
        <w:t>обучающихся 3-4 классов к школьной среде</w:t>
      </w:r>
      <w:r>
        <w:rPr>
          <w:rFonts w:ascii="Times New Roman" w:hAnsi="Times New Roman"/>
          <w:color w:val="000000"/>
          <w:sz w:val="24"/>
          <w:szCs w:val="24"/>
        </w:rPr>
        <w:t xml:space="preserve">.  Есть проблемные моменты в адаптированности третьеклассников к школе и работая тетрадь может стать одним из средств решения этих проблем. </w:t>
      </w:r>
    </w:p>
    <w:p w14:paraId="527910A6" w14:textId="77777777" w:rsidR="00BF6CBC" w:rsidRPr="004A083E" w:rsidRDefault="00BF6CBC" w:rsidP="00BF6CBC">
      <w:pPr>
        <w:spacing w:after="0" w:line="276" w:lineRule="auto"/>
        <w:ind w:firstLine="709"/>
        <w:jc w:val="both"/>
        <w:rPr>
          <w:rFonts w:ascii="Times New Roman" w:hAnsi="Times New Roman"/>
          <w:color w:val="000000"/>
          <w:sz w:val="24"/>
          <w:szCs w:val="24"/>
        </w:rPr>
      </w:pPr>
    </w:p>
    <w:p w14:paraId="09809B9B" w14:textId="77777777" w:rsidR="00BF6CBC" w:rsidRDefault="00BF6CBC" w:rsidP="00BF6CBC">
      <w:pPr>
        <w:spacing w:after="0" w:line="276" w:lineRule="auto"/>
        <w:ind w:firstLine="709"/>
        <w:rPr>
          <w:rFonts w:ascii="Times New Roman" w:hAnsi="Times New Roman"/>
          <w:sz w:val="24"/>
          <w:szCs w:val="24"/>
        </w:rPr>
      </w:pPr>
    </w:p>
    <w:p w14:paraId="25DE40FB" w14:textId="77777777" w:rsidR="00BF6CBC" w:rsidRDefault="00BF6CBC" w:rsidP="00BF6CBC">
      <w:pPr>
        <w:spacing w:after="0" w:line="276" w:lineRule="auto"/>
        <w:ind w:firstLine="709"/>
        <w:rPr>
          <w:rFonts w:ascii="Times New Roman" w:hAnsi="Times New Roman"/>
          <w:sz w:val="24"/>
          <w:szCs w:val="24"/>
        </w:rPr>
      </w:pPr>
    </w:p>
    <w:p w14:paraId="5A6FB573" w14:textId="77777777" w:rsidR="00BF6CBC" w:rsidRDefault="00BF6CBC" w:rsidP="00BF6CBC">
      <w:pPr>
        <w:spacing w:after="0" w:line="276" w:lineRule="auto"/>
        <w:ind w:firstLine="709"/>
        <w:rPr>
          <w:rFonts w:ascii="Times New Roman" w:hAnsi="Times New Roman"/>
          <w:sz w:val="24"/>
          <w:szCs w:val="24"/>
        </w:rPr>
      </w:pPr>
    </w:p>
    <w:p w14:paraId="0A90D592" w14:textId="77777777" w:rsidR="00BF6CBC" w:rsidRDefault="00BF6CBC" w:rsidP="00BF6CBC">
      <w:pPr>
        <w:spacing w:after="0" w:line="276" w:lineRule="auto"/>
        <w:ind w:firstLine="709"/>
        <w:rPr>
          <w:rFonts w:ascii="Times New Roman" w:hAnsi="Times New Roman"/>
          <w:sz w:val="24"/>
          <w:szCs w:val="24"/>
        </w:rPr>
      </w:pPr>
    </w:p>
    <w:p w14:paraId="715DFEE1" w14:textId="77777777" w:rsidR="00BF6CBC" w:rsidRDefault="00BF6CBC" w:rsidP="00BF6CBC">
      <w:pPr>
        <w:spacing w:after="0" w:line="276" w:lineRule="auto"/>
        <w:ind w:firstLine="709"/>
        <w:rPr>
          <w:rFonts w:ascii="Times New Roman" w:hAnsi="Times New Roman"/>
          <w:sz w:val="24"/>
          <w:szCs w:val="24"/>
        </w:rPr>
      </w:pPr>
    </w:p>
    <w:p w14:paraId="3E07EA76" w14:textId="77777777" w:rsidR="00BF6CBC" w:rsidRDefault="00BF6CBC" w:rsidP="00BF6CBC">
      <w:pPr>
        <w:spacing w:after="0" w:line="276" w:lineRule="auto"/>
        <w:ind w:firstLine="709"/>
        <w:rPr>
          <w:rFonts w:ascii="Times New Roman" w:hAnsi="Times New Roman"/>
          <w:sz w:val="24"/>
          <w:szCs w:val="24"/>
        </w:rPr>
      </w:pPr>
    </w:p>
    <w:p w14:paraId="50BA79EC" w14:textId="77777777" w:rsidR="00BF6CBC" w:rsidRDefault="00BF6CBC" w:rsidP="00BF6CBC">
      <w:pPr>
        <w:spacing w:after="0" w:line="276" w:lineRule="auto"/>
        <w:ind w:firstLine="709"/>
        <w:rPr>
          <w:rFonts w:ascii="Times New Roman" w:hAnsi="Times New Roman"/>
          <w:sz w:val="24"/>
          <w:szCs w:val="24"/>
        </w:rPr>
      </w:pPr>
    </w:p>
    <w:p w14:paraId="1CE43066" w14:textId="77777777" w:rsidR="00BF6CBC" w:rsidRDefault="00BF6CBC" w:rsidP="00BF6CBC">
      <w:pPr>
        <w:spacing w:after="0" w:line="276" w:lineRule="auto"/>
        <w:ind w:firstLine="709"/>
        <w:rPr>
          <w:rFonts w:ascii="Times New Roman" w:hAnsi="Times New Roman"/>
          <w:sz w:val="24"/>
          <w:szCs w:val="24"/>
        </w:rPr>
      </w:pPr>
    </w:p>
    <w:p w14:paraId="79216E7A" w14:textId="77777777" w:rsidR="00BF6CBC" w:rsidRDefault="00BF6CBC" w:rsidP="00BF6CBC">
      <w:pPr>
        <w:spacing w:after="0" w:line="276" w:lineRule="auto"/>
        <w:ind w:firstLine="709"/>
        <w:rPr>
          <w:rFonts w:ascii="Times New Roman" w:hAnsi="Times New Roman"/>
          <w:sz w:val="24"/>
          <w:szCs w:val="24"/>
        </w:rPr>
      </w:pPr>
    </w:p>
    <w:p w14:paraId="12982BB8" w14:textId="1DC8840B" w:rsidR="00BF6CBC" w:rsidRDefault="00BF6CBC" w:rsidP="00BF6CBC">
      <w:pPr>
        <w:spacing w:after="0" w:line="276" w:lineRule="auto"/>
        <w:ind w:firstLine="709"/>
        <w:rPr>
          <w:rFonts w:ascii="Times New Roman" w:hAnsi="Times New Roman"/>
          <w:sz w:val="24"/>
          <w:szCs w:val="24"/>
        </w:rPr>
      </w:pPr>
    </w:p>
    <w:p w14:paraId="307E4A7A" w14:textId="08BEEF84" w:rsidR="003E5A00" w:rsidRDefault="003E5A00" w:rsidP="00BF6CBC">
      <w:pPr>
        <w:spacing w:after="0" w:line="276" w:lineRule="auto"/>
        <w:ind w:firstLine="709"/>
        <w:rPr>
          <w:rFonts w:ascii="Times New Roman" w:hAnsi="Times New Roman"/>
          <w:sz w:val="24"/>
          <w:szCs w:val="24"/>
        </w:rPr>
      </w:pPr>
    </w:p>
    <w:p w14:paraId="1FF743A4" w14:textId="50145D1E" w:rsidR="003E5A00" w:rsidRDefault="003E5A00" w:rsidP="00BF6CBC">
      <w:pPr>
        <w:spacing w:after="0" w:line="276" w:lineRule="auto"/>
        <w:ind w:firstLine="709"/>
        <w:rPr>
          <w:rFonts w:ascii="Times New Roman" w:hAnsi="Times New Roman"/>
          <w:sz w:val="24"/>
          <w:szCs w:val="24"/>
        </w:rPr>
      </w:pPr>
    </w:p>
    <w:p w14:paraId="38452A6E" w14:textId="77777777" w:rsidR="003E5A00" w:rsidRDefault="003E5A00" w:rsidP="00BF6CBC">
      <w:pPr>
        <w:spacing w:after="0" w:line="276" w:lineRule="auto"/>
        <w:ind w:firstLine="709"/>
        <w:rPr>
          <w:rFonts w:ascii="Times New Roman" w:hAnsi="Times New Roman"/>
          <w:sz w:val="24"/>
          <w:szCs w:val="24"/>
        </w:rPr>
      </w:pPr>
    </w:p>
    <w:p w14:paraId="47985932" w14:textId="40CD963F" w:rsidR="00BF6CBC" w:rsidRDefault="00BF6CBC" w:rsidP="003E5A00">
      <w:pPr>
        <w:spacing w:after="0" w:line="276" w:lineRule="auto"/>
        <w:rPr>
          <w:rFonts w:ascii="Times New Roman" w:hAnsi="Times New Roman"/>
          <w:sz w:val="24"/>
          <w:szCs w:val="24"/>
        </w:rPr>
      </w:pPr>
    </w:p>
    <w:p w14:paraId="2A09B459" w14:textId="5B2CCB1B" w:rsidR="003E5A00" w:rsidRDefault="003E5A00" w:rsidP="003E5A00">
      <w:pPr>
        <w:spacing w:after="0" w:line="276" w:lineRule="auto"/>
        <w:rPr>
          <w:rFonts w:ascii="Times New Roman" w:hAnsi="Times New Roman"/>
          <w:sz w:val="24"/>
          <w:szCs w:val="24"/>
        </w:rPr>
      </w:pPr>
    </w:p>
    <w:p w14:paraId="6078AA44" w14:textId="507B70EC" w:rsidR="006336B3" w:rsidRDefault="006336B3" w:rsidP="003E5A00">
      <w:pPr>
        <w:spacing w:after="0" w:line="276" w:lineRule="auto"/>
        <w:rPr>
          <w:rFonts w:ascii="Times New Roman" w:hAnsi="Times New Roman"/>
          <w:sz w:val="24"/>
          <w:szCs w:val="24"/>
        </w:rPr>
      </w:pPr>
    </w:p>
    <w:p w14:paraId="2AA7F357" w14:textId="07499665" w:rsidR="006336B3" w:rsidRDefault="006336B3" w:rsidP="003E5A00">
      <w:pPr>
        <w:spacing w:after="0" w:line="276" w:lineRule="auto"/>
        <w:rPr>
          <w:rFonts w:ascii="Times New Roman" w:hAnsi="Times New Roman"/>
          <w:sz w:val="24"/>
          <w:szCs w:val="24"/>
        </w:rPr>
      </w:pPr>
    </w:p>
    <w:p w14:paraId="2D1B5E22" w14:textId="4421C8A8" w:rsidR="006336B3" w:rsidRDefault="006336B3" w:rsidP="003E5A00">
      <w:pPr>
        <w:spacing w:after="0" w:line="276" w:lineRule="auto"/>
        <w:rPr>
          <w:rFonts w:ascii="Times New Roman" w:hAnsi="Times New Roman"/>
          <w:sz w:val="24"/>
          <w:szCs w:val="24"/>
        </w:rPr>
      </w:pPr>
    </w:p>
    <w:p w14:paraId="5F1BA115" w14:textId="0C3531D0" w:rsidR="006336B3" w:rsidRDefault="006336B3" w:rsidP="003E5A00">
      <w:pPr>
        <w:spacing w:after="0" w:line="276" w:lineRule="auto"/>
        <w:rPr>
          <w:rFonts w:ascii="Times New Roman" w:hAnsi="Times New Roman"/>
          <w:sz w:val="24"/>
          <w:szCs w:val="24"/>
        </w:rPr>
      </w:pPr>
    </w:p>
    <w:p w14:paraId="6FC4B540" w14:textId="2E17B8AD" w:rsidR="006336B3" w:rsidRDefault="006336B3" w:rsidP="003E5A00">
      <w:pPr>
        <w:spacing w:after="0" w:line="276" w:lineRule="auto"/>
        <w:rPr>
          <w:rFonts w:ascii="Times New Roman" w:hAnsi="Times New Roman"/>
          <w:sz w:val="24"/>
          <w:szCs w:val="24"/>
        </w:rPr>
      </w:pPr>
    </w:p>
    <w:p w14:paraId="5F149000" w14:textId="13991CEB" w:rsidR="006336B3" w:rsidRDefault="006336B3" w:rsidP="003E5A00">
      <w:pPr>
        <w:spacing w:after="0" w:line="276" w:lineRule="auto"/>
        <w:rPr>
          <w:rFonts w:ascii="Times New Roman" w:hAnsi="Times New Roman"/>
          <w:sz w:val="24"/>
          <w:szCs w:val="24"/>
        </w:rPr>
      </w:pPr>
    </w:p>
    <w:p w14:paraId="73F720BC" w14:textId="163C5447" w:rsidR="006336B3" w:rsidRDefault="006336B3" w:rsidP="003E5A00">
      <w:pPr>
        <w:spacing w:after="0" w:line="276" w:lineRule="auto"/>
        <w:rPr>
          <w:rFonts w:ascii="Times New Roman" w:hAnsi="Times New Roman"/>
          <w:sz w:val="24"/>
          <w:szCs w:val="24"/>
        </w:rPr>
      </w:pPr>
    </w:p>
    <w:p w14:paraId="2379E742" w14:textId="143D6A6D" w:rsidR="006336B3" w:rsidRDefault="006336B3" w:rsidP="003E5A00">
      <w:pPr>
        <w:spacing w:after="0" w:line="276" w:lineRule="auto"/>
        <w:rPr>
          <w:rFonts w:ascii="Times New Roman" w:hAnsi="Times New Roman"/>
          <w:sz w:val="24"/>
          <w:szCs w:val="24"/>
        </w:rPr>
      </w:pPr>
    </w:p>
    <w:p w14:paraId="13288768" w14:textId="2BDA56B2" w:rsidR="006336B3" w:rsidRDefault="006336B3" w:rsidP="003E5A00">
      <w:pPr>
        <w:spacing w:after="0" w:line="276" w:lineRule="auto"/>
        <w:rPr>
          <w:rFonts w:ascii="Times New Roman" w:hAnsi="Times New Roman"/>
          <w:sz w:val="24"/>
          <w:szCs w:val="24"/>
        </w:rPr>
      </w:pPr>
    </w:p>
    <w:p w14:paraId="723CBC8F" w14:textId="4E928CA4" w:rsidR="006336B3" w:rsidRDefault="006336B3" w:rsidP="003E5A00">
      <w:pPr>
        <w:spacing w:after="0" w:line="276" w:lineRule="auto"/>
        <w:rPr>
          <w:rFonts w:ascii="Times New Roman" w:hAnsi="Times New Roman"/>
          <w:sz w:val="24"/>
          <w:szCs w:val="24"/>
        </w:rPr>
      </w:pPr>
    </w:p>
    <w:p w14:paraId="672A4721" w14:textId="777DDB59" w:rsidR="006336B3" w:rsidRDefault="006336B3" w:rsidP="003E5A00">
      <w:pPr>
        <w:spacing w:after="0" w:line="276" w:lineRule="auto"/>
        <w:rPr>
          <w:rFonts w:ascii="Times New Roman" w:hAnsi="Times New Roman"/>
          <w:sz w:val="24"/>
          <w:szCs w:val="24"/>
        </w:rPr>
      </w:pPr>
    </w:p>
    <w:p w14:paraId="3254E649" w14:textId="4CF0A9FA" w:rsidR="006336B3" w:rsidRDefault="006336B3" w:rsidP="003E5A00">
      <w:pPr>
        <w:spacing w:after="0" w:line="276" w:lineRule="auto"/>
        <w:rPr>
          <w:rFonts w:ascii="Times New Roman" w:hAnsi="Times New Roman"/>
          <w:sz w:val="24"/>
          <w:szCs w:val="24"/>
        </w:rPr>
      </w:pPr>
    </w:p>
    <w:p w14:paraId="47B5A83F" w14:textId="3871522F" w:rsidR="006336B3" w:rsidRDefault="006336B3" w:rsidP="003E5A00">
      <w:pPr>
        <w:spacing w:after="0" w:line="276" w:lineRule="auto"/>
        <w:rPr>
          <w:rFonts w:ascii="Times New Roman" w:hAnsi="Times New Roman"/>
          <w:sz w:val="24"/>
          <w:szCs w:val="24"/>
        </w:rPr>
      </w:pPr>
    </w:p>
    <w:p w14:paraId="6E6AADA3" w14:textId="100C43A2" w:rsidR="006336B3" w:rsidRDefault="006336B3" w:rsidP="003E5A00">
      <w:pPr>
        <w:spacing w:after="0" w:line="276" w:lineRule="auto"/>
        <w:rPr>
          <w:rFonts w:ascii="Times New Roman" w:hAnsi="Times New Roman"/>
          <w:sz w:val="24"/>
          <w:szCs w:val="24"/>
        </w:rPr>
      </w:pPr>
    </w:p>
    <w:p w14:paraId="418B66D5" w14:textId="01E6456E" w:rsidR="006336B3" w:rsidRDefault="006336B3" w:rsidP="003E5A00">
      <w:pPr>
        <w:spacing w:after="0" w:line="276" w:lineRule="auto"/>
        <w:rPr>
          <w:rFonts w:ascii="Times New Roman" w:hAnsi="Times New Roman"/>
          <w:sz w:val="24"/>
          <w:szCs w:val="24"/>
        </w:rPr>
      </w:pPr>
    </w:p>
    <w:p w14:paraId="7A0233EC" w14:textId="5BAFF2B8" w:rsidR="006336B3" w:rsidRDefault="006336B3" w:rsidP="003E5A00">
      <w:pPr>
        <w:spacing w:after="0" w:line="276" w:lineRule="auto"/>
        <w:rPr>
          <w:rFonts w:ascii="Times New Roman" w:hAnsi="Times New Roman"/>
          <w:sz w:val="24"/>
          <w:szCs w:val="24"/>
        </w:rPr>
      </w:pPr>
    </w:p>
    <w:p w14:paraId="07FF5437" w14:textId="702472D3" w:rsidR="006336B3" w:rsidRDefault="006336B3" w:rsidP="003E5A00">
      <w:pPr>
        <w:spacing w:after="0" w:line="276" w:lineRule="auto"/>
        <w:rPr>
          <w:rFonts w:ascii="Times New Roman" w:hAnsi="Times New Roman"/>
          <w:sz w:val="24"/>
          <w:szCs w:val="24"/>
        </w:rPr>
      </w:pPr>
    </w:p>
    <w:p w14:paraId="4156057C" w14:textId="029C9BD0" w:rsidR="006336B3" w:rsidRDefault="006336B3" w:rsidP="003E5A00">
      <w:pPr>
        <w:spacing w:after="0" w:line="276" w:lineRule="auto"/>
        <w:rPr>
          <w:rFonts w:ascii="Times New Roman" w:hAnsi="Times New Roman"/>
          <w:sz w:val="24"/>
          <w:szCs w:val="24"/>
        </w:rPr>
      </w:pPr>
    </w:p>
    <w:p w14:paraId="4D123BAD" w14:textId="1C02E10C" w:rsidR="006336B3" w:rsidRDefault="006336B3" w:rsidP="003E5A00">
      <w:pPr>
        <w:spacing w:after="0" w:line="276" w:lineRule="auto"/>
        <w:rPr>
          <w:rFonts w:ascii="Times New Roman" w:hAnsi="Times New Roman"/>
          <w:sz w:val="24"/>
          <w:szCs w:val="24"/>
        </w:rPr>
      </w:pPr>
    </w:p>
    <w:p w14:paraId="358049CC" w14:textId="3AD5F087" w:rsidR="006336B3" w:rsidRDefault="006336B3" w:rsidP="003E5A00">
      <w:pPr>
        <w:spacing w:after="0" w:line="276" w:lineRule="auto"/>
        <w:rPr>
          <w:rFonts w:ascii="Times New Roman" w:hAnsi="Times New Roman"/>
          <w:sz w:val="24"/>
          <w:szCs w:val="24"/>
        </w:rPr>
      </w:pPr>
    </w:p>
    <w:p w14:paraId="7355A963" w14:textId="013BFFE8" w:rsidR="006336B3" w:rsidRDefault="006336B3" w:rsidP="003E5A00">
      <w:pPr>
        <w:spacing w:after="0" w:line="276" w:lineRule="auto"/>
        <w:rPr>
          <w:rFonts w:ascii="Times New Roman" w:hAnsi="Times New Roman"/>
          <w:sz w:val="24"/>
          <w:szCs w:val="24"/>
        </w:rPr>
      </w:pPr>
    </w:p>
    <w:p w14:paraId="3AA2A6DC" w14:textId="77777777" w:rsidR="00BF6CBC" w:rsidRDefault="00BF6CBC" w:rsidP="00BF6CBC">
      <w:pPr>
        <w:spacing w:after="0" w:line="276" w:lineRule="auto"/>
        <w:ind w:firstLine="709"/>
        <w:rPr>
          <w:rFonts w:ascii="Times New Roman" w:hAnsi="Times New Roman"/>
          <w:sz w:val="24"/>
          <w:szCs w:val="24"/>
        </w:rPr>
      </w:pPr>
    </w:p>
    <w:p w14:paraId="0CE81BA5" w14:textId="77777777" w:rsidR="00BF6CBC" w:rsidRDefault="00BF6CBC" w:rsidP="00BF6CBC">
      <w:pPr>
        <w:spacing w:after="0" w:line="276" w:lineRule="auto"/>
        <w:ind w:firstLine="709"/>
        <w:rPr>
          <w:rFonts w:ascii="Times New Roman" w:hAnsi="Times New Roman"/>
          <w:sz w:val="24"/>
          <w:szCs w:val="24"/>
        </w:rPr>
      </w:pPr>
    </w:p>
    <w:p w14:paraId="3F7934A0" w14:textId="77777777" w:rsidR="00BF6CBC" w:rsidRDefault="00BF6CBC" w:rsidP="00BF6CBC">
      <w:pPr>
        <w:spacing w:after="0" w:line="276" w:lineRule="auto"/>
        <w:ind w:firstLine="709"/>
        <w:rPr>
          <w:rFonts w:ascii="Times New Roman" w:hAnsi="Times New Roman"/>
          <w:sz w:val="24"/>
          <w:szCs w:val="24"/>
        </w:rPr>
      </w:pPr>
    </w:p>
    <w:p w14:paraId="27E4B3FF" w14:textId="77777777" w:rsidR="00BF6CBC" w:rsidRPr="00676675" w:rsidRDefault="00BF6CBC" w:rsidP="00BF6CBC">
      <w:pPr>
        <w:spacing w:after="240" w:line="276" w:lineRule="auto"/>
        <w:jc w:val="center"/>
        <w:rPr>
          <w:rFonts w:ascii="Arial" w:hAnsi="Arial" w:cs="Arial"/>
          <w:sz w:val="28"/>
          <w:szCs w:val="28"/>
        </w:rPr>
      </w:pPr>
      <w:r>
        <w:rPr>
          <w:rFonts w:ascii="Arial" w:hAnsi="Arial" w:cs="Arial"/>
          <w:sz w:val="28"/>
          <w:szCs w:val="28"/>
        </w:rPr>
        <w:lastRenderedPageBreak/>
        <w:t>Список литературы</w:t>
      </w:r>
    </w:p>
    <w:p w14:paraId="0BD9F743" w14:textId="77777777" w:rsidR="00BF6CBC" w:rsidRPr="00893D19" w:rsidRDefault="00BF6CBC" w:rsidP="004B25C1">
      <w:pPr>
        <w:spacing w:after="0" w:line="360" w:lineRule="auto"/>
        <w:ind w:firstLine="709"/>
        <w:jc w:val="both"/>
        <w:rPr>
          <w:rFonts w:ascii="Times New Roman" w:hAnsi="Times New Roman"/>
          <w:sz w:val="24"/>
          <w:szCs w:val="24"/>
        </w:rPr>
      </w:pPr>
    </w:p>
    <w:p w14:paraId="43EF6C9A"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w:t>
      </w:r>
      <w:r w:rsidRPr="00893D19">
        <w:rPr>
          <w:rFonts w:ascii="Times New Roman" w:hAnsi="Times New Roman"/>
          <w:sz w:val="24"/>
          <w:szCs w:val="24"/>
        </w:rPr>
        <w:tab/>
        <w:t>Ахметвалиева М.Г., Коняева М.А. Направления развития культуры здоровьесбережения у школьников в системе личностной безопасности // Евразийский союз ученых. - 2020. - № 4-8 (73). - С. 4-8.</w:t>
      </w:r>
    </w:p>
    <w:p w14:paraId="532630AD"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2</w:t>
      </w:r>
      <w:r w:rsidRPr="00893D19">
        <w:rPr>
          <w:rFonts w:ascii="Times New Roman" w:hAnsi="Times New Roman"/>
          <w:sz w:val="24"/>
          <w:szCs w:val="24"/>
        </w:rPr>
        <w:tab/>
        <w:t>Бабинцева А.О., Леденцов К.О., Даньщиков Н.Г., Галкин И.А. «Южик на скамейке запасных»: рабочая тетрадь по физической культуре для 5-7-х классов / В сборнике: Педагогическое проектирование: идеи и решения. - Киров, 2022. - С. 24-26.</w:t>
      </w:r>
    </w:p>
    <w:p w14:paraId="7B2649CA"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3</w:t>
      </w:r>
      <w:r w:rsidRPr="00893D19">
        <w:rPr>
          <w:rFonts w:ascii="Times New Roman" w:hAnsi="Times New Roman"/>
          <w:sz w:val="24"/>
          <w:szCs w:val="24"/>
        </w:rPr>
        <w:tab/>
        <w:t>Бочарова Л.И., Добротина Е.С., Овсянникова Н.А. Самостоятельная работа на уроке как способ формирования универсальных учебных действий / В сборнике: Проблемы и перспективы реализации междисциплинарных исследований. - Уфа, 2022. - С. 115-119.</w:t>
      </w:r>
    </w:p>
    <w:p w14:paraId="06E9CEA3"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4</w:t>
      </w:r>
      <w:r w:rsidRPr="00893D19">
        <w:rPr>
          <w:rFonts w:ascii="Times New Roman" w:hAnsi="Times New Roman"/>
          <w:sz w:val="24"/>
          <w:szCs w:val="24"/>
        </w:rPr>
        <w:tab/>
        <w:t>Капленко О.М., Дьяченко Н.Н. Рабочая тетрадь как обязательный компонент при самостоятельных занятиях по физической культуре // Интерэкспо Гео-Сибирь. -  2022. - Т. 5. - С. 161-165.</w:t>
      </w:r>
    </w:p>
    <w:p w14:paraId="52A8E741"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5</w:t>
      </w:r>
      <w:r w:rsidRPr="00893D19">
        <w:rPr>
          <w:rFonts w:ascii="Times New Roman" w:hAnsi="Times New Roman"/>
          <w:sz w:val="24"/>
          <w:szCs w:val="24"/>
        </w:rPr>
        <w:tab/>
        <w:t>Коргунова Н.Н. Особенности курса «Окружающий мир» в УМК «перспективная начальная школа» / В сборнике: Педагогическое мастерство. - Казань, 2021. - С. 29-34.</w:t>
      </w:r>
    </w:p>
    <w:p w14:paraId="34BC909D"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6</w:t>
      </w:r>
      <w:r w:rsidRPr="00893D19">
        <w:rPr>
          <w:rFonts w:ascii="Times New Roman" w:hAnsi="Times New Roman"/>
          <w:sz w:val="24"/>
          <w:szCs w:val="24"/>
        </w:rPr>
        <w:tab/>
        <w:t>Поберезкая В.Ф., Терентьева С.Н. Готовность учителей начальных классов к адаптации учащихся / В сборнике: Инновационные процессы развития образования: опыт и перспективы. - Сыктывкар, 2022. - С. 80-83.</w:t>
      </w:r>
    </w:p>
    <w:p w14:paraId="4104B55F"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7</w:t>
      </w:r>
      <w:r w:rsidRPr="00893D19">
        <w:rPr>
          <w:rFonts w:ascii="Times New Roman" w:hAnsi="Times New Roman"/>
          <w:sz w:val="24"/>
          <w:szCs w:val="24"/>
        </w:rPr>
        <w:tab/>
        <w:t>Резник С.Д., Чемезов И.С. Психологическая готовность выпускников детских садов к поступлению в школу // Друкеровский вестник. - 2020. - № 1 (33).  С. 183-199.</w:t>
      </w:r>
    </w:p>
    <w:p w14:paraId="6CAECB49"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8</w:t>
      </w:r>
      <w:r w:rsidRPr="00893D19">
        <w:rPr>
          <w:rFonts w:ascii="Times New Roman" w:hAnsi="Times New Roman"/>
          <w:sz w:val="24"/>
          <w:szCs w:val="24"/>
        </w:rPr>
        <w:tab/>
        <w:t>Рунова Т.А., Гуцу Е.Г., Кочетова Е.В. Формирование родительской готовности к обучению ребенка в школе в образовательном партнерстве школы и семьи // Нижегородское образование. - 2020. - № 3. - С. 78-86.</w:t>
      </w:r>
    </w:p>
    <w:p w14:paraId="08B99E31"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9</w:t>
      </w:r>
      <w:r w:rsidRPr="00893D19">
        <w:rPr>
          <w:rFonts w:ascii="Times New Roman" w:hAnsi="Times New Roman"/>
          <w:sz w:val="24"/>
          <w:szCs w:val="24"/>
        </w:rPr>
        <w:tab/>
        <w:t>Султанова Л.Р. Личностная готовность детей к школе / В сборнике: Совершенствование методологии познания в целях развития науки. 2019. С. 246-250.</w:t>
      </w:r>
    </w:p>
    <w:p w14:paraId="53F67C37"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10</w:t>
      </w:r>
      <w:r w:rsidRPr="00893D19">
        <w:rPr>
          <w:rFonts w:ascii="Times New Roman" w:hAnsi="Times New Roman"/>
          <w:sz w:val="24"/>
          <w:szCs w:val="24"/>
        </w:rPr>
        <w:tab/>
        <w:t>Султанова Л.Р. Психолого-педагогические условия адаптации детей к школе // NovaUm.Ru. 2019. № 18. С. 346-349.</w:t>
      </w:r>
    </w:p>
    <w:p w14:paraId="32082F96"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11</w:t>
      </w:r>
      <w:r w:rsidRPr="00893D19">
        <w:rPr>
          <w:rFonts w:ascii="Times New Roman" w:hAnsi="Times New Roman"/>
          <w:sz w:val="24"/>
          <w:szCs w:val="24"/>
        </w:rPr>
        <w:tab/>
        <w:t>Толстикова С.Н., Никитина Н.И., Алипханова Ф.Н., Шишкина Н.С.  Адаптация</w:t>
      </w:r>
      <w:r w:rsidRPr="00893D19">
        <w:rPr>
          <w:rFonts w:ascii="Times New Roman" w:hAnsi="Times New Roman"/>
          <w:sz w:val="24"/>
          <w:szCs w:val="24"/>
          <w:lang w:val="en-US"/>
        </w:rPr>
        <w:t xml:space="preserve"> </w:t>
      </w:r>
      <w:r w:rsidRPr="00893D19">
        <w:rPr>
          <w:rFonts w:ascii="Times New Roman" w:hAnsi="Times New Roman"/>
          <w:sz w:val="24"/>
          <w:szCs w:val="24"/>
        </w:rPr>
        <w:t>детей</w:t>
      </w:r>
      <w:r w:rsidRPr="00893D19">
        <w:rPr>
          <w:rFonts w:ascii="Times New Roman" w:hAnsi="Times New Roman"/>
          <w:sz w:val="24"/>
          <w:szCs w:val="24"/>
          <w:lang w:val="en-US"/>
        </w:rPr>
        <w:t xml:space="preserve"> </w:t>
      </w:r>
      <w:r w:rsidRPr="00893D19">
        <w:rPr>
          <w:rFonts w:ascii="Times New Roman" w:hAnsi="Times New Roman"/>
          <w:sz w:val="24"/>
          <w:szCs w:val="24"/>
        </w:rPr>
        <w:t>к</w:t>
      </w:r>
      <w:r w:rsidRPr="00893D19">
        <w:rPr>
          <w:rFonts w:ascii="Times New Roman" w:hAnsi="Times New Roman"/>
          <w:sz w:val="24"/>
          <w:szCs w:val="24"/>
          <w:lang w:val="en-US"/>
        </w:rPr>
        <w:t xml:space="preserve"> </w:t>
      </w:r>
      <w:r w:rsidRPr="00893D19">
        <w:rPr>
          <w:rFonts w:ascii="Times New Roman" w:hAnsi="Times New Roman"/>
          <w:sz w:val="24"/>
          <w:szCs w:val="24"/>
        </w:rPr>
        <w:t>школе</w:t>
      </w:r>
      <w:r w:rsidRPr="00893D19">
        <w:rPr>
          <w:rFonts w:ascii="Times New Roman" w:hAnsi="Times New Roman"/>
          <w:sz w:val="24"/>
          <w:szCs w:val="24"/>
          <w:lang w:val="en-US"/>
        </w:rPr>
        <w:t xml:space="preserve">: </w:t>
      </w:r>
      <w:r w:rsidRPr="00893D19">
        <w:rPr>
          <w:rFonts w:ascii="Times New Roman" w:hAnsi="Times New Roman"/>
          <w:sz w:val="24"/>
          <w:szCs w:val="24"/>
        </w:rPr>
        <w:t>младшие</w:t>
      </w:r>
      <w:r w:rsidRPr="00893D19">
        <w:rPr>
          <w:rFonts w:ascii="Times New Roman" w:hAnsi="Times New Roman"/>
          <w:sz w:val="24"/>
          <w:szCs w:val="24"/>
          <w:lang w:val="en-US"/>
        </w:rPr>
        <w:t xml:space="preserve"> </w:t>
      </w:r>
      <w:r w:rsidRPr="00893D19">
        <w:rPr>
          <w:rFonts w:ascii="Times New Roman" w:hAnsi="Times New Roman"/>
          <w:sz w:val="24"/>
          <w:szCs w:val="24"/>
        </w:rPr>
        <w:t>школьники</w:t>
      </w:r>
      <w:r w:rsidRPr="00893D19">
        <w:rPr>
          <w:rFonts w:ascii="Times New Roman" w:hAnsi="Times New Roman"/>
          <w:sz w:val="24"/>
          <w:szCs w:val="24"/>
          <w:lang w:val="en-US"/>
        </w:rPr>
        <w:t xml:space="preserve"> // Bulletin of the International Centre of Art and Education. </w:t>
      </w:r>
      <w:r w:rsidRPr="00893D19">
        <w:rPr>
          <w:rFonts w:ascii="Times New Roman" w:hAnsi="Times New Roman"/>
          <w:sz w:val="24"/>
          <w:szCs w:val="24"/>
        </w:rPr>
        <w:t>2023. № 6-1. С. 308-319.</w:t>
      </w:r>
    </w:p>
    <w:p w14:paraId="7F164CA7"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12</w:t>
      </w:r>
      <w:r w:rsidRPr="00893D19">
        <w:rPr>
          <w:rFonts w:ascii="Times New Roman" w:hAnsi="Times New Roman"/>
          <w:sz w:val="24"/>
          <w:szCs w:val="24"/>
        </w:rPr>
        <w:tab/>
        <w:t xml:space="preserve">Умаргазина Б.С., Зебзеева В.А. Формирование готовности ребенка к обучению в школе / В сборнике: Обучение и воспитание в период детства: познавательное развитие ребенка дошкольного и младшего школьного возраста: актуальные проблемы теории и </w:t>
      </w:r>
      <w:r w:rsidRPr="00893D19">
        <w:rPr>
          <w:rFonts w:ascii="Times New Roman" w:hAnsi="Times New Roman"/>
          <w:sz w:val="24"/>
          <w:szCs w:val="24"/>
        </w:rPr>
        <w:lastRenderedPageBreak/>
        <w:t>практики. сборник статей по материалам научного семинара Института дошкольного и начального образования ФГБОУ ВО «Оренбургский государственный педагогический университет». Оренбург, 2021. С. 326-329.</w:t>
      </w:r>
    </w:p>
    <w:p w14:paraId="1587A798"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13</w:t>
      </w:r>
      <w:r w:rsidRPr="00893D19">
        <w:rPr>
          <w:rFonts w:ascii="Times New Roman" w:hAnsi="Times New Roman"/>
          <w:sz w:val="24"/>
          <w:szCs w:val="24"/>
        </w:rPr>
        <w:tab/>
        <w:t>Храмов Ю.Е., Рабинович П.Д., Кушнир М.Э., Заведенский К.Е., Мелик-Парсаданов А.Р. Адаптация детей к обучению в школе // Информатика и образование. 2019. № 10 (309). С. 13-20.</w:t>
      </w:r>
    </w:p>
    <w:p w14:paraId="10352EB0"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14</w:t>
      </w:r>
      <w:r w:rsidRPr="00893D19">
        <w:rPr>
          <w:rFonts w:ascii="Times New Roman" w:hAnsi="Times New Roman"/>
          <w:sz w:val="24"/>
          <w:szCs w:val="24"/>
        </w:rPr>
        <w:tab/>
        <w:t>Храмцов П.И., Березина Н.О., Храмцова С.Н., Разова Е.В., Кулишенко И.В., Крякина Е.В., Фандеева А.С. Физическая подготовленность координационной направленности у младших школьников с разной степенью функциональной готовности к обучению в школе // Ученые записки университета им. П.Ф. Лесгафта. 2023. № 8 (222). С. 372-377.</w:t>
      </w:r>
    </w:p>
    <w:p w14:paraId="634CDFD1" w14:textId="77777777" w:rsidR="00BF6CBC" w:rsidRPr="00893D19"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15</w:t>
      </w:r>
      <w:r w:rsidRPr="00893D19">
        <w:rPr>
          <w:rFonts w:ascii="Times New Roman" w:hAnsi="Times New Roman"/>
          <w:sz w:val="24"/>
          <w:szCs w:val="24"/>
        </w:rPr>
        <w:tab/>
        <w:t>Шкаева А.А. Безопасность в контексте образовательной деятельности / В сборнике: Ломоносовские научные чтения студентов, аспирантов и молодых ученых. - 2022. - С. 628-632.</w:t>
      </w:r>
    </w:p>
    <w:p w14:paraId="17333284" w14:textId="77777777" w:rsidR="00BF6CBC" w:rsidRDefault="00BF6CBC" w:rsidP="004B25C1">
      <w:pPr>
        <w:spacing w:after="0" w:line="360" w:lineRule="auto"/>
        <w:ind w:firstLine="709"/>
        <w:jc w:val="both"/>
        <w:rPr>
          <w:rFonts w:ascii="Times New Roman" w:hAnsi="Times New Roman"/>
          <w:sz w:val="24"/>
          <w:szCs w:val="24"/>
        </w:rPr>
      </w:pPr>
      <w:r w:rsidRPr="00893D19">
        <w:rPr>
          <w:rFonts w:ascii="Times New Roman" w:hAnsi="Times New Roman"/>
          <w:sz w:val="24"/>
          <w:szCs w:val="24"/>
        </w:rPr>
        <w:t>16</w:t>
      </w:r>
      <w:r w:rsidRPr="00893D19">
        <w:rPr>
          <w:rFonts w:ascii="Times New Roman" w:hAnsi="Times New Roman"/>
          <w:sz w:val="24"/>
          <w:szCs w:val="24"/>
        </w:rPr>
        <w:tab/>
        <w:t>Якубова Э.Ф., Якубова З.А. Валеология в начальной школе: теория и практика. - Симферополь, 2021. - 287 c.</w:t>
      </w:r>
    </w:p>
    <w:p w14:paraId="2225A069" w14:textId="77777777" w:rsidR="00BF6CBC" w:rsidRDefault="00BF6CBC" w:rsidP="004B25C1">
      <w:pPr>
        <w:spacing w:after="0" w:line="360" w:lineRule="auto"/>
        <w:ind w:firstLine="709"/>
        <w:jc w:val="both"/>
        <w:rPr>
          <w:rFonts w:ascii="Times New Roman" w:hAnsi="Times New Roman"/>
          <w:sz w:val="24"/>
          <w:szCs w:val="24"/>
        </w:rPr>
      </w:pPr>
    </w:p>
    <w:p w14:paraId="1887A74D" w14:textId="77777777" w:rsidR="00BF6CBC" w:rsidRDefault="00BF6CBC" w:rsidP="004B25C1">
      <w:pPr>
        <w:spacing w:after="0" w:line="360" w:lineRule="auto"/>
        <w:ind w:firstLine="709"/>
        <w:rPr>
          <w:rFonts w:ascii="Times New Roman" w:hAnsi="Times New Roman"/>
          <w:sz w:val="24"/>
          <w:szCs w:val="24"/>
        </w:rPr>
      </w:pPr>
    </w:p>
    <w:p w14:paraId="2729EF92" w14:textId="77777777" w:rsidR="00BF6CBC" w:rsidRDefault="00BF6CBC" w:rsidP="00BF6CBC">
      <w:pPr>
        <w:spacing w:after="0" w:line="276" w:lineRule="auto"/>
        <w:ind w:firstLine="709"/>
        <w:rPr>
          <w:rFonts w:ascii="Times New Roman" w:hAnsi="Times New Roman"/>
          <w:sz w:val="24"/>
          <w:szCs w:val="24"/>
        </w:rPr>
      </w:pPr>
    </w:p>
    <w:p w14:paraId="0ED8692B" w14:textId="77777777" w:rsidR="00BF6CBC" w:rsidRDefault="00BF6CBC" w:rsidP="00BF6CBC">
      <w:pPr>
        <w:spacing w:after="0" w:line="276" w:lineRule="auto"/>
        <w:ind w:firstLine="709"/>
        <w:rPr>
          <w:rFonts w:ascii="Times New Roman" w:hAnsi="Times New Roman"/>
          <w:sz w:val="24"/>
          <w:szCs w:val="24"/>
        </w:rPr>
      </w:pPr>
    </w:p>
    <w:p w14:paraId="1F4741C8" w14:textId="77777777" w:rsidR="00BF6CBC" w:rsidRDefault="00BF6CBC" w:rsidP="00BF6CBC">
      <w:pPr>
        <w:spacing w:after="0" w:line="276" w:lineRule="auto"/>
        <w:ind w:firstLine="709"/>
        <w:rPr>
          <w:rFonts w:ascii="Times New Roman" w:hAnsi="Times New Roman"/>
          <w:sz w:val="24"/>
          <w:szCs w:val="24"/>
        </w:rPr>
      </w:pPr>
    </w:p>
    <w:p w14:paraId="0BB3611D" w14:textId="77777777" w:rsidR="00BF6CBC" w:rsidRDefault="00BF6CBC" w:rsidP="00BF6CBC">
      <w:pPr>
        <w:spacing w:after="0" w:line="276" w:lineRule="auto"/>
        <w:ind w:firstLine="709"/>
        <w:rPr>
          <w:rFonts w:ascii="Times New Roman" w:hAnsi="Times New Roman"/>
          <w:sz w:val="24"/>
          <w:szCs w:val="24"/>
        </w:rPr>
      </w:pPr>
    </w:p>
    <w:p w14:paraId="7BA145A3" w14:textId="77777777" w:rsidR="00BF6CBC" w:rsidRDefault="00BF6CBC" w:rsidP="00BF6CBC">
      <w:pPr>
        <w:spacing w:after="0" w:line="276" w:lineRule="auto"/>
        <w:ind w:firstLine="709"/>
        <w:rPr>
          <w:rFonts w:ascii="Times New Roman" w:hAnsi="Times New Roman"/>
          <w:sz w:val="24"/>
          <w:szCs w:val="24"/>
        </w:rPr>
      </w:pPr>
    </w:p>
    <w:p w14:paraId="74F96F94" w14:textId="77777777" w:rsidR="00BF6CBC" w:rsidRDefault="00BF6CBC" w:rsidP="00BF6CBC">
      <w:pPr>
        <w:spacing w:after="0" w:line="276" w:lineRule="auto"/>
        <w:ind w:firstLine="709"/>
        <w:rPr>
          <w:rFonts w:ascii="Times New Roman" w:hAnsi="Times New Roman"/>
          <w:sz w:val="24"/>
          <w:szCs w:val="24"/>
        </w:rPr>
      </w:pPr>
    </w:p>
    <w:p w14:paraId="203A7A3A" w14:textId="77777777" w:rsidR="00BF6CBC" w:rsidRDefault="00BF6CBC" w:rsidP="00BF6CBC">
      <w:pPr>
        <w:spacing w:after="0" w:line="276" w:lineRule="auto"/>
        <w:ind w:firstLine="709"/>
        <w:rPr>
          <w:rFonts w:ascii="Times New Roman" w:hAnsi="Times New Roman"/>
          <w:sz w:val="24"/>
          <w:szCs w:val="24"/>
        </w:rPr>
      </w:pPr>
    </w:p>
    <w:p w14:paraId="7E6FC77A" w14:textId="77777777" w:rsidR="00BF6CBC" w:rsidRDefault="00BF6CBC" w:rsidP="00BF6CBC">
      <w:pPr>
        <w:spacing w:after="0" w:line="276" w:lineRule="auto"/>
        <w:ind w:firstLine="709"/>
        <w:rPr>
          <w:rFonts w:ascii="Times New Roman" w:hAnsi="Times New Roman"/>
          <w:sz w:val="24"/>
          <w:szCs w:val="24"/>
        </w:rPr>
      </w:pPr>
    </w:p>
    <w:p w14:paraId="21448D4E" w14:textId="77777777" w:rsidR="00BF6CBC" w:rsidRDefault="00BF6CBC" w:rsidP="00BF6CBC">
      <w:pPr>
        <w:spacing w:after="0" w:line="276" w:lineRule="auto"/>
        <w:ind w:firstLine="709"/>
        <w:rPr>
          <w:rFonts w:ascii="Times New Roman" w:hAnsi="Times New Roman"/>
          <w:sz w:val="24"/>
          <w:szCs w:val="24"/>
        </w:rPr>
      </w:pPr>
    </w:p>
    <w:p w14:paraId="5DEDB816" w14:textId="77777777" w:rsidR="00BF6CBC" w:rsidRDefault="00BF6CBC" w:rsidP="00BF6CBC">
      <w:pPr>
        <w:spacing w:after="0" w:line="276" w:lineRule="auto"/>
        <w:ind w:firstLine="709"/>
        <w:rPr>
          <w:rFonts w:ascii="Times New Roman" w:hAnsi="Times New Roman"/>
          <w:sz w:val="24"/>
          <w:szCs w:val="24"/>
        </w:rPr>
      </w:pPr>
    </w:p>
    <w:p w14:paraId="03BBFA2A" w14:textId="77777777" w:rsidR="00BF6CBC" w:rsidRDefault="00BF6CBC" w:rsidP="00BF6CBC">
      <w:pPr>
        <w:spacing w:after="0" w:line="276" w:lineRule="auto"/>
        <w:ind w:firstLine="709"/>
        <w:rPr>
          <w:rFonts w:ascii="Times New Roman" w:hAnsi="Times New Roman"/>
          <w:sz w:val="24"/>
          <w:szCs w:val="24"/>
        </w:rPr>
      </w:pPr>
    </w:p>
    <w:p w14:paraId="5D78CC63" w14:textId="77777777" w:rsidR="00BF6CBC" w:rsidRDefault="00BF6CBC" w:rsidP="00BF6CBC">
      <w:pPr>
        <w:spacing w:after="0" w:line="276" w:lineRule="auto"/>
        <w:ind w:firstLine="709"/>
        <w:rPr>
          <w:rFonts w:ascii="Times New Roman" w:hAnsi="Times New Roman"/>
          <w:sz w:val="24"/>
          <w:szCs w:val="24"/>
        </w:rPr>
      </w:pPr>
    </w:p>
    <w:p w14:paraId="6DC5D88D" w14:textId="5C443FA7" w:rsidR="00BF6CBC" w:rsidRDefault="00BF6CBC" w:rsidP="00BF6CBC">
      <w:pPr>
        <w:spacing w:after="0" w:line="276" w:lineRule="auto"/>
        <w:ind w:firstLine="709"/>
        <w:rPr>
          <w:rFonts w:ascii="Times New Roman" w:hAnsi="Times New Roman"/>
          <w:sz w:val="24"/>
          <w:szCs w:val="24"/>
        </w:rPr>
      </w:pPr>
    </w:p>
    <w:p w14:paraId="414ADF02" w14:textId="557E5E09" w:rsidR="006336B3" w:rsidRDefault="006336B3" w:rsidP="00BF6CBC">
      <w:pPr>
        <w:spacing w:after="0" w:line="276" w:lineRule="auto"/>
        <w:ind w:firstLine="709"/>
        <w:rPr>
          <w:rFonts w:ascii="Times New Roman" w:hAnsi="Times New Roman"/>
          <w:sz w:val="24"/>
          <w:szCs w:val="24"/>
        </w:rPr>
      </w:pPr>
    </w:p>
    <w:p w14:paraId="6BEA6D30" w14:textId="77777777" w:rsidR="006336B3" w:rsidRDefault="006336B3" w:rsidP="00BF6CBC">
      <w:pPr>
        <w:spacing w:after="0" w:line="276" w:lineRule="auto"/>
        <w:ind w:firstLine="709"/>
        <w:rPr>
          <w:rFonts w:ascii="Times New Roman" w:hAnsi="Times New Roman"/>
          <w:sz w:val="24"/>
          <w:szCs w:val="24"/>
        </w:rPr>
      </w:pPr>
    </w:p>
    <w:p w14:paraId="0D2D0D99" w14:textId="77777777" w:rsidR="003E5A00" w:rsidRDefault="003E5A00" w:rsidP="00BF6CBC">
      <w:pPr>
        <w:spacing w:after="0" w:line="276" w:lineRule="auto"/>
        <w:ind w:firstLine="709"/>
        <w:rPr>
          <w:rFonts w:ascii="Times New Roman" w:hAnsi="Times New Roman"/>
          <w:sz w:val="24"/>
          <w:szCs w:val="24"/>
        </w:rPr>
      </w:pPr>
    </w:p>
    <w:p w14:paraId="5A119680" w14:textId="77777777" w:rsidR="00BF6CBC" w:rsidRDefault="00BF6CBC" w:rsidP="00BF6CBC">
      <w:pPr>
        <w:spacing w:after="0" w:line="276" w:lineRule="auto"/>
        <w:ind w:firstLine="709"/>
        <w:rPr>
          <w:rFonts w:ascii="Times New Roman" w:hAnsi="Times New Roman"/>
          <w:sz w:val="24"/>
          <w:szCs w:val="24"/>
        </w:rPr>
      </w:pPr>
    </w:p>
    <w:p w14:paraId="6FC7A150" w14:textId="77777777" w:rsidR="00BF6CBC" w:rsidRDefault="00BF6CBC" w:rsidP="00BF6CBC">
      <w:pPr>
        <w:spacing w:after="0" w:line="276" w:lineRule="auto"/>
        <w:ind w:firstLine="709"/>
        <w:rPr>
          <w:rFonts w:ascii="Times New Roman" w:hAnsi="Times New Roman"/>
          <w:sz w:val="24"/>
          <w:szCs w:val="24"/>
        </w:rPr>
      </w:pPr>
    </w:p>
    <w:p w14:paraId="58845AB8" w14:textId="77777777" w:rsidR="00BF6CBC" w:rsidRDefault="00BF6CBC" w:rsidP="00BF6CBC">
      <w:pPr>
        <w:spacing w:after="0" w:line="276" w:lineRule="auto"/>
        <w:ind w:firstLine="709"/>
        <w:rPr>
          <w:rFonts w:ascii="Times New Roman" w:hAnsi="Times New Roman"/>
          <w:sz w:val="24"/>
          <w:szCs w:val="24"/>
        </w:rPr>
      </w:pPr>
    </w:p>
    <w:p w14:paraId="68992AF8" w14:textId="77777777" w:rsidR="00BF6CBC" w:rsidRDefault="00BF6CBC" w:rsidP="00BF6CBC">
      <w:pPr>
        <w:spacing w:after="0" w:line="276" w:lineRule="auto"/>
        <w:rPr>
          <w:rFonts w:ascii="Times New Roman" w:hAnsi="Times New Roman"/>
          <w:sz w:val="24"/>
          <w:szCs w:val="24"/>
        </w:rPr>
      </w:pPr>
    </w:p>
    <w:p w14:paraId="57125C09" w14:textId="77777777" w:rsidR="00BF6CBC" w:rsidRPr="00996F1E" w:rsidRDefault="00BF6CBC" w:rsidP="00BF6CBC">
      <w:pPr>
        <w:keepNext/>
        <w:spacing w:after="240" w:line="240" w:lineRule="auto"/>
        <w:jc w:val="center"/>
        <w:outlineLvl w:val="2"/>
        <w:rPr>
          <w:rFonts w:ascii="Arial" w:hAnsi="Arial" w:cs="Arial"/>
          <w:bCs/>
          <w:sz w:val="28"/>
          <w:szCs w:val="28"/>
        </w:rPr>
      </w:pPr>
      <w:bookmarkStart w:id="16" w:name="_Toc167289744"/>
      <w:r w:rsidRPr="00996F1E">
        <w:rPr>
          <w:rFonts w:ascii="Arial" w:hAnsi="Arial" w:cs="Arial"/>
          <w:sz w:val="28"/>
          <w:szCs w:val="28"/>
        </w:rPr>
        <w:lastRenderedPageBreak/>
        <w:t>Приложение А</w:t>
      </w:r>
      <w:bookmarkEnd w:id="16"/>
    </w:p>
    <w:p w14:paraId="7661AD58" w14:textId="77777777" w:rsidR="00BF6CBC" w:rsidRPr="00996F1E" w:rsidRDefault="00BF6CBC" w:rsidP="004B25C1">
      <w:pPr>
        <w:keepNext/>
        <w:spacing w:after="0" w:line="360" w:lineRule="auto"/>
        <w:jc w:val="center"/>
        <w:outlineLvl w:val="2"/>
        <w:rPr>
          <w:rFonts w:ascii="Times New Roman" w:hAnsi="Times New Roman"/>
          <w:bCs/>
          <w:sz w:val="28"/>
          <w:szCs w:val="28"/>
        </w:rPr>
      </w:pPr>
      <w:bookmarkStart w:id="17" w:name="_Toc97113444"/>
      <w:bookmarkStart w:id="18" w:name="_Toc167289745"/>
      <w:r w:rsidRPr="00996F1E">
        <w:rPr>
          <w:rFonts w:ascii="Times New Roman" w:hAnsi="Times New Roman"/>
          <w:sz w:val="28"/>
          <w:szCs w:val="28"/>
        </w:rPr>
        <w:t>Материалы анкеты</w:t>
      </w:r>
      <w:bookmarkEnd w:id="17"/>
      <w:bookmarkEnd w:id="18"/>
      <w:r w:rsidRPr="00996F1E">
        <w:rPr>
          <w:rFonts w:ascii="Times New Roman" w:hAnsi="Times New Roman"/>
          <w:sz w:val="28"/>
          <w:szCs w:val="28"/>
        </w:rPr>
        <w:t xml:space="preserve"> </w:t>
      </w:r>
    </w:p>
    <w:p w14:paraId="1C43EE46"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 </w:t>
      </w:r>
      <w:r w:rsidRPr="00131B48">
        <w:rPr>
          <w:rFonts w:ascii="Times New Roman" w:hAnsi="Times New Roman"/>
          <w:sz w:val="24"/>
          <w:szCs w:val="24"/>
        </w:rPr>
        <w:t xml:space="preserve">1. </w:t>
      </w:r>
      <w:r w:rsidRPr="00C30EEE">
        <w:rPr>
          <w:rFonts w:ascii="Times New Roman" w:hAnsi="Times New Roman"/>
          <w:sz w:val="24"/>
          <w:szCs w:val="24"/>
        </w:rPr>
        <w:t>Чувствуешь ли ты себя комфор</w:t>
      </w:r>
      <w:r>
        <w:rPr>
          <w:rFonts w:ascii="Times New Roman" w:hAnsi="Times New Roman"/>
          <w:sz w:val="24"/>
          <w:szCs w:val="24"/>
        </w:rPr>
        <w:t>тно в новой школьной обстановке</w:t>
      </w:r>
      <w:r w:rsidRPr="00131B48">
        <w:rPr>
          <w:rFonts w:ascii="Times New Roman" w:hAnsi="Times New Roman"/>
          <w:sz w:val="24"/>
          <w:szCs w:val="24"/>
        </w:rPr>
        <w:t>?</w:t>
      </w:r>
    </w:p>
    <w:p w14:paraId="7518BD15"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Да</w:t>
      </w:r>
    </w:p>
    <w:p w14:paraId="511ABDAC"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Нет </w:t>
      </w:r>
    </w:p>
    <w:p w14:paraId="09EB50D2" w14:textId="77777777" w:rsidR="00BF6CBC" w:rsidRPr="00131B48"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 знаю </w:t>
      </w:r>
    </w:p>
    <w:p w14:paraId="238839E5" w14:textId="77777777" w:rsidR="00BF6CBC" w:rsidRDefault="00BF6CBC" w:rsidP="004B25C1">
      <w:pPr>
        <w:spacing w:after="0" w:line="360" w:lineRule="auto"/>
        <w:ind w:left="709"/>
        <w:jc w:val="both"/>
        <w:rPr>
          <w:rFonts w:ascii="Times New Roman" w:hAnsi="Times New Roman"/>
          <w:sz w:val="24"/>
          <w:szCs w:val="24"/>
        </w:rPr>
      </w:pPr>
      <w:r w:rsidRPr="00131B48">
        <w:rPr>
          <w:rFonts w:ascii="Times New Roman" w:hAnsi="Times New Roman"/>
          <w:sz w:val="24"/>
          <w:szCs w:val="24"/>
        </w:rPr>
        <w:t>2</w:t>
      </w:r>
      <w:r>
        <w:rPr>
          <w:rFonts w:ascii="Times New Roman" w:hAnsi="Times New Roman"/>
          <w:sz w:val="24"/>
          <w:szCs w:val="24"/>
        </w:rPr>
        <w:t>. Ты бы хотел использовать рабочую тетрадь по физической культуре для отслеживания своей физической активности и здоровья</w:t>
      </w:r>
      <w:r w:rsidRPr="00131B48">
        <w:rPr>
          <w:rFonts w:ascii="Times New Roman" w:hAnsi="Times New Roman"/>
          <w:sz w:val="24"/>
          <w:szCs w:val="24"/>
        </w:rPr>
        <w:t>?</w:t>
      </w:r>
    </w:p>
    <w:p w14:paraId="3C21C31C"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Да</w:t>
      </w:r>
    </w:p>
    <w:p w14:paraId="7646D67F"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Нет </w:t>
      </w:r>
    </w:p>
    <w:p w14:paraId="169FB15D" w14:textId="77777777" w:rsidR="00BF6CBC" w:rsidRPr="00131B48"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 знаю </w:t>
      </w:r>
    </w:p>
    <w:p w14:paraId="0763ED91" w14:textId="77777777" w:rsidR="00BF6CBC" w:rsidRDefault="00BF6CBC" w:rsidP="004B25C1">
      <w:pPr>
        <w:spacing w:after="0" w:line="360" w:lineRule="auto"/>
        <w:ind w:left="709"/>
        <w:jc w:val="both"/>
        <w:rPr>
          <w:rFonts w:ascii="Times New Roman" w:hAnsi="Times New Roman"/>
          <w:sz w:val="24"/>
          <w:szCs w:val="24"/>
        </w:rPr>
      </w:pPr>
      <w:r w:rsidRPr="00131B48">
        <w:rPr>
          <w:rFonts w:ascii="Times New Roman" w:hAnsi="Times New Roman"/>
          <w:sz w:val="24"/>
          <w:szCs w:val="24"/>
        </w:rPr>
        <w:t>3</w:t>
      </w:r>
      <w:r>
        <w:rPr>
          <w:rFonts w:ascii="Times New Roman" w:hAnsi="Times New Roman"/>
          <w:sz w:val="24"/>
          <w:szCs w:val="24"/>
        </w:rPr>
        <w:t>. Считаешь ли ты, что ведение записей о своих физических достижениях поможет тебе стать более мотивированным</w:t>
      </w:r>
      <w:r w:rsidRPr="00131B48">
        <w:rPr>
          <w:rFonts w:ascii="Times New Roman" w:hAnsi="Times New Roman"/>
          <w:sz w:val="24"/>
          <w:szCs w:val="24"/>
        </w:rPr>
        <w:t>?</w:t>
      </w:r>
    </w:p>
    <w:p w14:paraId="1F9D90AB"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Да</w:t>
      </w:r>
    </w:p>
    <w:p w14:paraId="7AC3C46A"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Нет </w:t>
      </w:r>
    </w:p>
    <w:p w14:paraId="4352FD9C" w14:textId="77777777" w:rsidR="00BF6CBC" w:rsidRPr="00131B48"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 знаю </w:t>
      </w:r>
    </w:p>
    <w:p w14:paraId="61D8211D" w14:textId="77777777" w:rsidR="00BF6CBC" w:rsidRDefault="00BF6CBC" w:rsidP="004B25C1">
      <w:pPr>
        <w:spacing w:after="0" w:line="360" w:lineRule="auto"/>
        <w:ind w:left="709"/>
        <w:jc w:val="both"/>
        <w:rPr>
          <w:rFonts w:ascii="Times New Roman" w:hAnsi="Times New Roman"/>
          <w:sz w:val="24"/>
          <w:szCs w:val="24"/>
        </w:rPr>
      </w:pPr>
      <w:r w:rsidRPr="00131B48">
        <w:rPr>
          <w:rFonts w:ascii="Times New Roman" w:hAnsi="Times New Roman"/>
          <w:sz w:val="24"/>
          <w:szCs w:val="24"/>
        </w:rPr>
        <w:t>4. Тебе нравится, когда у вас отменяют какие-нибудь уроки?</w:t>
      </w:r>
    </w:p>
    <w:p w14:paraId="3B7B2E67"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Да</w:t>
      </w:r>
    </w:p>
    <w:p w14:paraId="7FAFE939"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Нет </w:t>
      </w:r>
    </w:p>
    <w:p w14:paraId="1A933EAC" w14:textId="77777777" w:rsidR="00BF6CBC" w:rsidRPr="00131B48"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 знаю </w:t>
      </w:r>
    </w:p>
    <w:p w14:paraId="1DD815D7" w14:textId="77777777" w:rsidR="00BF6CBC" w:rsidRDefault="00BF6CBC" w:rsidP="004B25C1">
      <w:pPr>
        <w:spacing w:after="0" w:line="360" w:lineRule="auto"/>
        <w:ind w:left="709"/>
        <w:jc w:val="both"/>
        <w:rPr>
          <w:rFonts w:ascii="Times New Roman" w:hAnsi="Times New Roman"/>
          <w:sz w:val="24"/>
          <w:szCs w:val="24"/>
        </w:rPr>
      </w:pPr>
      <w:r w:rsidRPr="00131B48">
        <w:rPr>
          <w:rFonts w:ascii="Times New Roman" w:hAnsi="Times New Roman"/>
          <w:sz w:val="24"/>
          <w:szCs w:val="24"/>
        </w:rPr>
        <w:t>5. Ты хотел бы, чтобы не задавали домашних заданий?</w:t>
      </w:r>
    </w:p>
    <w:p w14:paraId="05CAAC48"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Да</w:t>
      </w:r>
    </w:p>
    <w:p w14:paraId="4B3FEB18"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Нет </w:t>
      </w:r>
    </w:p>
    <w:p w14:paraId="6E2AE69C" w14:textId="77777777" w:rsidR="00BF6CBC" w:rsidRPr="00131B48"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 знаю </w:t>
      </w:r>
    </w:p>
    <w:p w14:paraId="7EDDE847" w14:textId="77777777" w:rsidR="00BF6CBC" w:rsidRDefault="00BF6CBC" w:rsidP="004B25C1">
      <w:pPr>
        <w:spacing w:after="0" w:line="360" w:lineRule="auto"/>
        <w:ind w:left="709"/>
        <w:jc w:val="both"/>
        <w:rPr>
          <w:rFonts w:ascii="Times New Roman" w:hAnsi="Times New Roman"/>
          <w:sz w:val="24"/>
          <w:szCs w:val="24"/>
        </w:rPr>
      </w:pPr>
      <w:r w:rsidRPr="00131B48">
        <w:rPr>
          <w:rFonts w:ascii="Times New Roman" w:hAnsi="Times New Roman"/>
          <w:sz w:val="24"/>
          <w:szCs w:val="24"/>
        </w:rPr>
        <w:t xml:space="preserve">6. </w:t>
      </w:r>
      <w:r>
        <w:rPr>
          <w:rFonts w:ascii="Times New Roman" w:hAnsi="Times New Roman"/>
          <w:sz w:val="24"/>
          <w:szCs w:val="24"/>
        </w:rPr>
        <w:t>Справляешься ли ты с домашними заданиями и новыми учебными требованиями</w:t>
      </w:r>
      <w:r w:rsidRPr="00131B48">
        <w:rPr>
          <w:rFonts w:ascii="Times New Roman" w:hAnsi="Times New Roman"/>
          <w:sz w:val="24"/>
          <w:szCs w:val="24"/>
        </w:rPr>
        <w:t>?</w:t>
      </w:r>
    </w:p>
    <w:p w14:paraId="2224E481"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Да</w:t>
      </w:r>
    </w:p>
    <w:p w14:paraId="7C5EF450"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Нет </w:t>
      </w:r>
    </w:p>
    <w:p w14:paraId="61CF9DE4" w14:textId="77777777" w:rsidR="00BF6CBC" w:rsidRPr="00131B48"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 знаю </w:t>
      </w:r>
    </w:p>
    <w:p w14:paraId="74E92557"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7</w:t>
      </w:r>
      <w:r w:rsidRPr="00131B48">
        <w:rPr>
          <w:rFonts w:ascii="Times New Roman" w:hAnsi="Times New Roman"/>
          <w:sz w:val="24"/>
          <w:szCs w:val="24"/>
        </w:rPr>
        <w:t xml:space="preserve">. </w:t>
      </w:r>
      <w:r>
        <w:rPr>
          <w:rFonts w:ascii="Times New Roman" w:hAnsi="Times New Roman"/>
          <w:sz w:val="24"/>
          <w:szCs w:val="24"/>
        </w:rPr>
        <w:t>Ты бы хотел использовать рабочую тетрадь с разнообразным содержанием (картинками, задачами, стикерами)</w:t>
      </w:r>
      <w:r w:rsidRPr="00131B48">
        <w:rPr>
          <w:rFonts w:ascii="Times New Roman" w:hAnsi="Times New Roman"/>
          <w:sz w:val="24"/>
          <w:szCs w:val="24"/>
        </w:rPr>
        <w:t>?</w:t>
      </w:r>
    </w:p>
    <w:p w14:paraId="2F4A81ED"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Да</w:t>
      </w:r>
    </w:p>
    <w:p w14:paraId="58673CBC" w14:textId="77777777" w:rsidR="00BF6CBC" w:rsidRDefault="00BF6CBC" w:rsidP="004B25C1">
      <w:pPr>
        <w:spacing w:after="0" w:line="360" w:lineRule="auto"/>
        <w:ind w:left="709"/>
        <w:jc w:val="both"/>
        <w:rPr>
          <w:rFonts w:ascii="Times New Roman" w:hAnsi="Times New Roman"/>
          <w:sz w:val="24"/>
          <w:szCs w:val="24"/>
        </w:rPr>
      </w:pPr>
      <w:r>
        <w:rPr>
          <w:rFonts w:ascii="Times New Roman" w:hAnsi="Times New Roman"/>
          <w:sz w:val="24"/>
          <w:szCs w:val="24"/>
        </w:rPr>
        <w:t xml:space="preserve">Нет </w:t>
      </w:r>
    </w:p>
    <w:p w14:paraId="59346727" w14:textId="48FEDBAB" w:rsidR="00BF6CBC" w:rsidRPr="00131B48" w:rsidRDefault="00BF6CBC" w:rsidP="006336B3">
      <w:pPr>
        <w:spacing w:after="0" w:line="360" w:lineRule="auto"/>
        <w:ind w:left="709"/>
        <w:jc w:val="both"/>
        <w:rPr>
          <w:rFonts w:ascii="Times New Roman" w:hAnsi="Times New Roman"/>
          <w:sz w:val="24"/>
          <w:szCs w:val="24"/>
        </w:rPr>
      </w:pPr>
      <w:r>
        <w:rPr>
          <w:rFonts w:ascii="Times New Roman" w:hAnsi="Times New Roman"/>
          <w:sz w:val="24"/>
          <w:szCs w:val="24"/>
        </w:rPr>
        <w:t xml:space="preserve">Не знаю </w:t>
      </w:r>
    </w:p>
    <w:p w14:paraId="4A662D7E" w14:textId="77777777" w:rsidR="00BF6CBC" w:rsidRPr="00996F1E" w:rsidRDefault="00BF6CBC" w:rsidP="00BF6CBC">
      <w:pPr>
        <w:rPr>
          <w:rFonts w:ascii="Times New Roman" w:hAnsi="Times New Roman"/>
        </w:rPr>
      </w:pPr>
    </w:p>
    <w:p w14:paraId="4CEC0AF2" w14:textId="77777777" w:rsidR="00BF6CBC" w:rsidRPr="00996F1E" w:rsidRDefault="00BF6CBC" w:rsidP="00BF6CBC">
      <w:pPr>
        <w:keepNext/>
        <w:spacing w:after="0" w:line="360" w:lineRule="auto"/>
        <w:jc w:val="center"/>
        <w:outlineLvl w:val="2"/>
        <w:rPr>
          <w:rFonts w:ascii="Arial" w:hAnsi="Arial" w:cs="Arial"/>
          <w:bCs/>
          <w:sz w:val="28"/>
          <w:szCs w:val="28"/>
        </w:rPr>
      </w:pPr>
      <w:bookmarkStart w:id="19" w:name="_Toc167289746"/>
      <w:r w:rsidRPr="00996F1E">
        <w:rPr>
          <w:rFonts w:ascii="Arial" w:hAnsi="Arial" w:cs="Arial"/>
          <w:sz w:val="28"/>
          <w:szCs w:val="28"/>
        </w:rPr>
        <w:lastRenderedPageBreak/>
        <w:t>Приложение Б</w:t>
      </w:r>
      <w:bookmarkEnd w:id="19"/>
    </w:p>
    <w:p w14:paraId="166CCD65" w14:textId="77777777" w:rsidR="00BF6CBC" w:rsidRPr="00893D19" w:rsidRDefault="00BF6CBC" w:rsidP="00BF6CBC">
      <w:pPr>
        <w:spacing w:after="0" w:line="240" w:lineRule="auto"/>
        <w:jc w:val="center"/>
        <w:rPr>
          <w:rFonts w:ascii="Times New Roman" w:hAnsi="Times New Roman"/>
          <w:sz w:val="24"/>
          <w:szCs w:val="24"/>
        </w:rPr>
      </w:pPr>
      <w:r w:rsidRPr="00893D19">
        <w:rPr>
          <w:rFonts w:ascii="Times New Roman" w:hAnsi="Times New Roman"/>
          <w:sz w:val="24"/>
          <w:szCs w:val="24"/>
        </w:rPr>
        <w:t>ПРОТОКОЛ НАБЛЮДЕНИЯ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6"/>
        <w:gridCol w:w="3307"/>
        <w:gridCol w:w="2107"/>
        <w:gridCol w:w="1922"/>
        <w:gridCol w:w="1842"/>
      </w:tblGrid>
      <w:tr w:rsidR="00BF6CBC" w:rsidRPr="00893D19" w14:paraId="6D4607A5" w14:textId="77777777" w:rsidTr="00661B72">
        <w:tc>
          <w:tcPr>
            <w:tcW w:w="456" w:type="dxa"/>
          </w:tcPr>
          <w:p w14:paraId="6710493F" w14:textId="77777777" w:rsidR="00BF6CBC" w:rsidRPr="00893D19" w:rsidRDefault="00BF6CBC" w:rsidP="00661B72">
            <w:pPr>
              <w:spacing w:after="0" w:line="240" w:lineRule="auto"/>
              <w:rPr>
                <w:rFonts w:ascii="Times New Roman" w:hAnsi="Times New Roman"/>
                <w:sz w:val="24"/>
                <w:szCs w:val="24"/>
              </w:rPr>
            </w:pPr>
          </w:p>
        </w:tc>
        <w:tc>
          <w:tcPr>
            <w:tcW w:w="3307" w:type="dxa"/>
          </w:tcPr>
          <w:p w14:paraId="76D6E082"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Состав учебных заданий (средства)</w:t>
            </w:r>
          </w:p>
        </w:tc>
        <w:tc>
          <w:tcPr>
            <w:tcW w:w="2107" w:type="dxa"/>
          </w:tcPr>
          <w:p w14:paraId="2C6FC746"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 xml:space="preserve">Объем </w:t>
            </w:r>
          </w:p>
          <w:p w14:paraId="573C9F92"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(время воздействия)</w:t>
            </w:r>
          </w:p>
        </w:tc>
        <w:tc>
          <w:tcPr>
            <w:tcW w:w="1922" w:type="dxa"/>
          </w:tcPr>
          <w:p w14:paraId="4BC28765"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Интенсивность (темп, напряженность)</w:t>
            </w:r>
          </w:p>
        </w:tc>
        <w:tc>
          <w:tcPr>
            <w:tcW w:w="1842" w:type="dxa"/>
          </w:tcPr>
          <w:p w14:paraId="00D101FD"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Примерная интенсивность ( %)</w:t>
            </w:r>
          </w:p>
        </w:tc>
      </w:tr>
      <w:tr w:rsidR="00BF6CBC" w:rsidRPr="00893D19" w14:paraId="71427760" w14:textId="77777777" w:rsidTr="00661B72">
        <w:tc>
          <w:tcPr>
            <w:tcW w:w="456" w:type="dxa"/>
          </w:tcPr>
          <w:p w14:paraId="32A042C0" w14:textId="77777777" w:rsidR="00BF6CBC" w:rsidRPr="00893D19" w:rsidRDefault="00BF6CBC" w:rsidP="00661B72">
            <w:pPr>
              <w:spacing w:after="0" w:line="240" w:lineRule="auto"/>
              <w:rPr>
                <w:rFonts w:ascii="Times New Roman" w:hAnsi="Times New Roman"/>
                <w:sz w:val="24"/>
                <w:szCs w:val="24"/>
              </w:rPr>
            </w:pPr>
          </w:p>
        </w:tc>
        <w:tc>
          <w:tcPr>
            <w:tcW w:w="9178" w:type="dxa"/>
            <w:gridSpan w:val="4"/>
          </w:tcPr>
          <w:p w14:paraId="492D7DDE" w14:textId="77777777" w:rsidR="00BF6CBC" w:rsidRPr="00893D19" w:rsidRDefault="00BF6CBC" w:rsidP="00661B72">
            <w:pPr>
              <w:spacing w:after="0" w:line="240" w:lineRule="auto"/>
              <w:jc w:val="center"/>
              <w:rPr>
                <w:rFonts w:ascii="Times New Roman" w:hAnsi="Times New Roman"/>
                <w:b/>
                <w:bCs/>
                <w:sz w:val="24"/>
                <w:szCs w:val="24"/>
              </w:rPr>
            </w:pPr>
            <w:r w:rsidRPr="00893D19">
              <w:rPr>
                <w:rFonts w:ascii="Times New Roman" w:hAnsi="Times New Roman"/>
                <w:b/>
                <w:bCs/>
                <w:sz w:val="24"/>
                <w:szCs w:val="24"/>
              </w:rPr>
              <w:t>Подготовительная часть</w:t>
            </w:r>
          </w:p>
        </w:tc>
      </w:tr>
      <w:tr w:rsidR="00BF6CBC" w:rsidRPr="00893D19" w14:paraId="718C499C" w14:textId="77777777" w:rsidTr="00661B72">
        <w:tc>
          <w:tcPr>
            <w:tcW w:w="456" w:type="dxa"/>
          </w:tcPr>
          <w:p w14:paraId="1DEA93E4"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1</w:t>
            </w:r>
          </w:p>
        </w:tc>
        <w:tc>
          <w:tcPr>
            <w:tcW w:w="3307" w:type="dxa"/>
          </w:tcPr>
          <w:p w14:paraId="4B38489A" w14:textId="77777777" w:rsidR="00BF6CBC" w:rsidRPr="00893D19" w:rsidRDefault="00BF6CBC" w:rsidP="00661B72">
            <w:pPr>
              <w:spacing w:after="0" w:line="240" w:lineRule="auto"/>
              <w:rPr>
                <w:rFonts w:ascii="Times New Roman" w:hAnsi="Times New Roman"/>
                <w:i/>
                <w:iCs/>
                <w:color w:val="0066FF"/>
                <w:sz w:val="24"/>
                <w:szCs w:val="24"/>
              </w:rPr>
            </w:pPr>
          </w:p>
        </w:tc>
        <w:tc>
          <w:tcPr>
            <w:tcW w:w="2107" w:type="dxa"/>
          </w:tcPr>
          <w:p w14:paraId="49460D51" w14:textId="77777777" w:rsidR="00BF6CBC" w:rsidRPr="00893D19" w:rsidRDefault="00BF6CBC" w:rsidP="00661B72">
            <w:pPr>
              <w:spacing w:after="0" w:line="240" w:lineRule="auto"/>
              <w:rPr>
                <w:rFonts w:ascii="Times New Roman" w:hAnsi="Times New Roman"/>
                <w:i/>
                <w:iCs/>
                <w:color w:val="0066FF"/>
                <w:sz w:val="24"/>
                <w:szCs w:val="24"/>
              </w:rPr>
            </w:pPr>
          </w:p>
        </w:tc>
        <w:tc>
          <w:tcPr>
            <w:tcW w:w="1922" w:type="dxa"/>
          </w:tcPr>
          <w:p w14:paraId="1F79C04F" w14:textId="77777777" w:rsidR="00BF6CBC" w:rsidRPr="00893D19" w:rsidRDefault="00BF6CBC" w:rsidP="00661B72">
            <w:pPr>
              <w:spacing w:after="0" w:line="240" w:lineRule="auto"/>
              <w:rPr>
                <w:rFonts w:ascii="Times New Roman" w:hAnsi="Times New Roman"/>
                <w:i/>
                <w:iCs/>
                <w:color w:val="0066FF"/>
                <w:sz w:val="24"/>
                <w:szCs w:val="24"/>
              </w:rPr>
            </w:pPr>
          </w:p>
        </w:tc>
        <w:tc>
          <w:tcPr>
            <w:tcW w:w="1842" w:type="dxa"/>
          </w:tcPr>
          <w:p w14:paraId="1CD34F0C" w14:textId="77777777" w:rsidR="00BF6CBC" w:rsidRPr="00893D19" w:rsidRDefault="00BF6CBC" w:rsidP="00661B72">
            <w:pPr>
              <w:spacing w:after="0" w:line="240" w:lineRule="auto"/>
              <w:rPr>
                <w:rFonts w:ascii="Times New Roman" w:hAnsi="Times New Roman"/>
                <w:i/>
                <w:iCs/>
                <w:color w:val="0066FF"/>
                <w:sz w:val="24"/>
                <w:szCs w:val="24"/>
              </w:rPr>
            </w:pPr>
          </w:p>
        </w:tc>
      </w:tr>
      <w:tr w:rsidR="00BF6CBC" w:rsidRPr="00893D19" w14:paraId="52E89CB5" w14:textId="77777777" w:rsidTr="00661B72">
        <w:tc>
          <w:tcPr>
            <w:tcW w:w="456" w:type="dxa"/>
          </w:tcPr>
          <w:p w14:paraId="2DF0E61A"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2</w:t>
            </w:r>
          </w:p>
        </w:tc>
        <w:tc>
          <w:tcPr>
            <w:tcW w:w="3307" w:type="dxa"/>
          </w:tcPr>
          <w:p w14:paraId="0DB833D0" w14:textId="77777777" w:rsidR="00BF6CBC" w:rsidRPr="00893D19" w:rsidRDefault="00BF6CBC" w:rsidP="00661B72">
            <w:pPr>
              <w:spacing w:after="0" w:line="240" w:lineRule="auto"/>
              <w:rPr>
                <w:rFonts w:ascii="Times New Roman" w:hAnsi="Times New Roman"/>
                <w:i/>
                <w:iCs/>
                <w:color w:val="0066FF"/>
                <w:sz w:val="24"/>
                <w:szCs w:val="24"/>
              </w:rPr>
            </w:pPr>
          </w:p>
        </w:tc>
        <w:tc>
          <w:tcPr>
            <w:tcW w:w="2107" w:type="dxa"/>
          </w:tcPr>
          <w:p w14:paraId="6EA86729" w14:textId="77777777" w:rsidR="00BF6CBC" w:rsidRPr="00893D19" w:rsidRDefault="00BF6CBC" w:rsidP="00661B72">
            <w:pPr>
              <w:spacing w:after="0" w:line="240" w:lineRule="auto"/>
              <w:rPr>
                <w:rFonts w:ascii="Times New Roman" w:hAnsi="Times New Roman"/>
                <w:i/>
                <w:iCs/>
                <w:color w:val="0066FF"/>
                <w:sz w:val="24"/>
                <w:szCs w:val="24"/>
              </w:rPr>
            </w:pPr>
          </w:p>
        </w:tc>
        <w:tc>
          <w:tcPr>
            <w:tcW w:w="1922" w:type="dxa"/>
          </w:tcPr>
          <w:p w14:paraId="4D8A7D5D" w14:textId="77777777" w:rsidR="00BF6CBC" w:rsidRPr="00893D19" w:rsidRDefault="00BF6CBC" w:rsidP="00661B72">
            <w:pPr>
              <w:spacing w:after="0" w:line="240" w:lineRule="auto"/>
              <w:rPr>
                <w:rFonts w:ascii="Times New Roman" w:hAnsi="Times New Roman"/>
                <w:i/>
                <w:iCs/>
                <w:color w:val="0066FF"/>
                <w:sz w:val="24"/>
                <w:szCs w:val="24"/>
              </w:rPr>
            </w:pPr>
          </w:p>
        </w:tc>
        <w:tc>
          <w:tcPr>
            <w:tcW w:w="1842" w:type="dxa"/>
          </w:tcPr>
          <w:p w14:paraId="54F84129" w14:textId="77777777" w:rsidR="00BF6CBC" w:rsidRPr="00893D19" w:rsidRDefault="00BF6CBC" w:rsidP="00661B72">
            <w:pPr>
              <w:spacing w:after="0" w:line="240" w:lineRule="auto"/>
              <w:rPr>
                <w:rFonts w:ascii="Times New Roman" w:hAnsi="Times New Roman"/>
                <w:i/>
                <w:iCs/>
                <w:color w:val="0066FF"/>
                <w:sz w:val="24"/>
                <w:szCs w:val="24"/>
              </w:rPr>
            </w:pPr>
          </w:p>
        </w:tc>
      </w:tr>
      <w:tr w:rsidR="00BF6CBC" w:rsidRPr="00893D19" w14:paraId="3BCCBF9D" w14:textId="77777777" w:rsidTr="00661B72">
        <w:tc>
          <w:tcPr>
            <w:tcW w:w="456" w:type="dxa"/>
          </w:tcPr>
          <w:p w14:paraId="40D0AB4A"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3</w:t>
            </w:r>
          </w:p>
        </w:tc>
        <w:tc>
          <w:tcPr>
            <w:tcW w:w="3307" w:type="dxa"/>
          </w:tcPr>
          <w:p w14:paraId="20480010" w14:textId="77777777" w:rsidR="00BF6CBC" w:rsidRPr="00893D19" w:rsidRDefault="00BF6CBC" w:rsidP="00661B72">
            <w:pPr>
              <w:spacing w:after="0" w:line="240" w:lineRule="auto"/>
              <w:rPr>
                <w:rFonts w:ascii="Times New Roman" w:hAnsi="Times New Roman"/>
                <w:i/>
                <w:iCs/>
                <w:color w:val="0066FF"/>
                <w:sz w:val="24"/>
                <w:szCs w:val="24"/>
              </w:rPr>
            </w:pPr>
          </w:p>
        </w:tc>
        <w:tc>
          <w:tcPr>
            <w:tcW w:w="2107" w:type="dxa"/>
          </w:tcPr>
          <w:p w14:paraId="053738E9" w14:textId="77777777" w:rsidR="00BF6CBC" w:rsidRPr="00893D19" w:rsidRDefault="00BF6CBC" w:rsidP="00661B72">
            <w:pPr>
              <w:spacing w:after="0" w:line="240" w:lineRule="auto"/>
              <w:rPr>
                <w:rFonts w:ascii="Times New Roman" w:hAnsi="Times New Roman"/>
                <w:i/>
                <w:iCs/>
                <w:color w:val="0066FF"/>
                <w:sz w:val="24"/>
                <w:szCs w:val="24"/>
              </w:rPr>
            </w:pPr>
          </w:p>
        </w:tc>
        <w:tc>
          <w:tcPr>
            <w:tcW w:w="1922" w:type="dxa"/>
          </w:tcPr>
          <w:p w14:paraId="328F06FB" w14:textId="77777777" w:rsidR="00BF6CBC" w:rsidRPr="00893D19" w:rsidRDefault="00BF6CBC" w:rsidP="00661B72">
            <w:pPr>
              <w:spacing w:after="0" w:line="240" w:lineRule="auto"/>
              <w:rPr>
                <w:rFonts w:ascii="Times New Roman" w:hAnsi="Times New Roman"/>
                <w:i/>
                <w:iCs/>
                <w:color w:val="0066FF"/>
                <w:sz w:val="24"/>
                <w:szCs w:val="24"/>
              </w:rPr>
            </w:pPr>
          </w:p>
        </w:tc>
        <w:tc>
          <w:tcPr>
            <w:tcW w:w="1842" w:type="dxa"/>
          </w:tcPr>
          <w:p w14:paraId="340B97D6" w14:textId="77777777" w:rsidR="00BF6CBC" w:rsidRPr="00893D19" w:rsidRDefault="00BF6CBC" w:rsidP="00661B72">
            <w:pPr>
              <w:spacing w:after="0" w:line="240" w:lineRule="auto"/>
              <w:rPr>
                <w:rFonts w:ascii="Times New Roman" w:hAnsi="Times New Roman"/>
                <w:i/>
                <w:iCs/>
                <w:color w:val="0066FF"/>
                <w:sz w:val="24"/>
                <w:szCs w:val="24"/>
              </w:rPr>
            </w:pPr>
          </w:p>
        </w:tc>
      </w:tr>
      <w:tr w:rsidR="00BF6CBC" w:rsidRPr="00893D19" w14:paraId="0353F833" w14:textId="77777777" w:rsidTr="00661B72">
        <w:tc>
          <w:tcPr>
            <w:tcW w:w="456" w:type="dxa"/>
          </w:tcPr>
          <w:p w14:paraId="38DFBFD4"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4</w:t>
            </w:r>
          </w:p>
        </w:tc>
        <w:tc>
          <w:tcPr>
            <w:tcW w:w="3307" w:type="dxa"/>
          </w:tcPr>
          <w:p w14:paraId="7ACF0107" w14:textId="77777777" w:rsidR="00BF6CBC" w:rsidRPr="00893D19" w:rsidRDefault="00BF6CBC" w:rsidP="00661B72">
            <w:pPr>
              <w:spacing w:after="0" w:line="240" w:lineRule="auto"/>
              <w:rPr>
                <w:rFonts w:ascii="Times New Roman" w:hAnsi="Times New Roman"/>
                <w:i/>
                <w:iCs/>
                <w:color w:val="0066FF"/>
                <w:sz w:val="24"/>
                <w:szCs w:val="24"/>
              </w:rPr>
            </w:pPr>
          </w:p>
        </w:tc>
        <w:tc>
          <w:tcPr>
            <w:tcW w:w="2107" w:type="dxa"/>
          </w:tcPr>
          <w:p w14:paraId="726761A6" w14:textId="77777777" w:rsidR="00BF6CBC" w:rsidRPr="00893D19" w:rsidRDefault="00BF6CBC" w:rsidP="00661B72">
            <w:pPr>
              <w:spacing w:after="0" w:line="240" w:lineRule="auto"/>
              <w:rPr>
                <w:rFonts w:ascii="Times New Roman" w:hAnsi="Times New Roman"/>
                <w:i/>
                <w:iCs/>
                <w:color w:val="0066FF"/>
                <w:sz w:val="24"/>
                <w:szCs w:val="24"/>
              </w:rPr>
            </w:pPr>
          </w:p>
        </w:tc>
        <w:tc>
          <w:tcPr>
            <w:tcW w:w="1922" w:type="dxa"/>
          </w:tcPr>
          <w:p w14:paraId="031A241B" w14:textId="77777777" w:rsidR="00BF6CBC" w:rsidRPr="00893D19" w:rsidRDefault="00BF6CBC" w:rsidP="00661B72">
            <w:pPr>
              <w:spacing w:after="0" w:line="240" w:lineRule="auto"/>
              <w:rPr>
                <w:rFonts w:ascii="Times New Roman" w:hAnsi="Times New Roman"/>
                <w:i/>
                <w:iCs/>
                <w:color w:val="0066FF"/>
                <w:sz w:val="24"/>
                <w:szCs w:val="24"/>
              </w:rPr>
            </w:pPr>
          </w:p>
        </w:tc>
        <w:tc>
          <w:tcPr>
            <w:tcW w:w="1842" w:type="dxa"/>
          </w:tcPr>
          <w:p w14:paraId="1CE7CA98" w14:textId="77777777" w:rsidR="00BF6CBC" w:rsidRPr="00893D19" w:rsidRDefault="00BF6CBC" w:rsidP="00661B72">
            <w:pPr>
              <w:spacing w:after="0" w:line="240" w:lineRule="auto"/>
              <w:rPr>
                <w:rFonts w:ascii="Times New Roman" w:hAnsi="Times New Roman"/>
                <w:i/>
                <w:iCs/>
                <w:color w:val="0066FF"/>
                <w:sz w:val="24"/>
                <w:szCs w:val="24"/>
              </w:rPr>
            </w:pPr>
          </w:p>
        </w:tc>
      </w:tr>
      <w:tr w:rsidR="00BF6CBC" w:rsidRPr="00893D19" w14:paraId="5CB418D7" w14:textId="77777777" w:rsidTr="00661B72">
        <w:tc>
          <w:tcPr>
            <w:tcW w:w="456" w:type="dxa"/>
          </w:tcPr>
          <w:p w14:paraId="476571E0"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w:t>
            </w:r>
          </w:p>
        </w:tc>
        <w:tc>
          <w:tcPr>
            <w:tcW w:w="3307" w:type="dxa"/>
          </w:tcPr>
          <w:p w14:paraId="19CE84CF"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22C9A8EE"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2D6280FD"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36FB2B2C"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5334F471" w14:textId="77777777" w:rsidTr="00661B72">
        <w:tc>
          <w:tcPr>
            <w:tcW w:w="3763" w:type="dxa"/>
            <w:gridSpan w:val="2"/>
          </w:tcPr>
          <w:p w14:paraId="0429D27E"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 xml:space="preserve">Количество учебных заданий </w:t>
            </w:r>
            <w:r w:rsidRPr="00893D19">
              <w:rPr>
                <w:rFonts w:ascii="Times New Roman" w:hAnsi="Times New Roman"/>
                <w:i/>
                <w:iCs/>
                <w:color w:val="0066FF"/>
                <w:sz w:val="24"/>
                <w:szCs w:val="24"/>
              </w:rPr>
              <w:t xml:space="preserve"> </w:t>
            </w:r>
          </w:p>
        </w:tc>
        <w:tc>
          <w:tcPr>
            <w:tcW w:w="2107" w:type="dxa"/>
          </w:tcPr>
          <w:p w14:paraId="537CCBD8"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 xml:space="preserve">Сумма (мин) </w:t>
            </w:r>
            <w:r w:rsidRPr="00893D19">
              <w:rPr>
                <w:rFonts w:ascii="Times New Roman" w:hAnsi="Times New Roman"/>
                <w:i/>
                <w:iCs/>
                <w:color w:val="0066FF"/>
                <w:sz w:val="24"/>
                <w:szCs w:val="24"/>
              </w:rPr>
              <w:t xml:space="preserve"> </w:t>
            </w:r>
          </w:p>
        </w:tc>
        <w:tc>
          <w:tcPr>
            <w:tcW w:w="3764" w:type="dxa"/>
            <w:gridSpan w:val="2"/>
          </w:tcPr>
          <w:p w14:paraId="75A4ED6A"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 xml:space="preserve">Средний результат интенсивности в % </w:t>
            </w:r>
            <w:r w:rsidRPr="00893D19">
              <w:rPr>
                <w:rFonts w:ascii="Times New Roman" w:hAnsi="Times New Roman"/>
                <w:i/>
                <w:iCs/>
                <w:color w:val="0066FF"/>
                <w:sz w:val="24"/>
                <w:szCs w:val="24"/>
              </w:rPr>
              <w:t xml:space="preserve"> </w:t>
            </w:r>
            <w:r w:rsidRPr="00893D19">
              <w:rPr>
                <w:rFonts w:ascii="Times New Roman" w:hAnsi="Times New Roman"/>
                <w:sz w:val="24"/>
                <w:szCs w:val="24"/>
              </w:rPr>
              <w:t xml:space="preserve"> </w:t>
            </w:r>
          </w:p>
        </w:tc>
      </w:tr>
      <w:tr w:rsidR="00BF6CBC" w:rsidRPr="00893D19" w14:paraId="7680C644" w14:textId="77777777" w:rsidTr="00661B72">
        <w:tc>
          <w:tcPr>
            <w:tcW w:w="456" w:type="dxa"/>
          </w:tcPr>
          <w:p w14:paraId="3192737C" w14:textId="77777777" w:rsidR="00BF6CBC" w:rsidRPr="00893D19" w:rsidRDefault="00BF6CBC" w:rsidP="00661B72">
            <w:pPr>
              <w:spacing w:after="0" w:line="240" w:lineRule="auto"/>
              <w:rPr>
                <w:rFonts w:ascii="Times New Roman" w:hAnsi="Times New Roman"/>
                <w:sz w:val="24"/>
                <w:szCs w:val="24"/>
              </w:rPr>
            </w:pPr>
          </w:p>
        </w:tc>
        <w:tc>
          <w:tcPr>
            <w:tcW w:w="9178" w:type="dxa"/>
            <w:gridSpan w:val="4"/>
          </w:tcPr>
          <w:p w14:paraId="5A652D1E" w14:textId="77777777" w:rsidR="00BF6CBC" w:rsidRPr="00893D19" w:rsidRDefault="00BF6CBC" w:rsidP="00661B72">
            <w:pPr>
              <w:spacing w:after="0" w:line="240" w:lineRule="auto"/>
              <w:jc w:val="center"/>
              <w:rPr>
                <w:rFonts w:ascii="Times New Roman" w:hAnsi="Times New Roman"/>
                <w:b/>
                <w:bCs/>
                <w:sz w:val="24"/>
                <w:szCs w:val="24"/>
              </w:rPr>
            </w:pPr>
            <w:r w:rsidRPr="00893D19">
              <w:rPr>
                <w:rFonts w:ascii="Times New Roman" w:hAnsi="Times New Roman"/>
                <w:b/>
                <w:bCs/>
                <w:sz w:val="24"/>
                <w:szCs w:val="24"/>
              </w:rPr>
              <w:t>Основная часть</w:t>
            </w:r>
          </w:p>
        </w:tc>
      </w:tr>
      <w:tr w:rsidR="00BF6CBC" w:rsidRPr="00893D19" w14:paraId="7E349E05" w14:textId="77777777" w:rsidTr="00661B72">
        <w:tc>
          <w:tcPr>
            <w:tcW w:w="456" w:type="dxa"/>
          </w:tcPr>
          <w:p w14:paraId="45430DE6"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w:t>
            </w:r>
          </w:p>
        </w:tc>
        <w:tc>
          <w:tcPr>
            <w:tcW w:w="3307" w:type="dxa"/>
          </w:tcPr>
          <w:p w14:paraId="3878F950"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140133DA"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0D2EF81B"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5DF0E957"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6DA4D699" w14:textId="77777777" w:rsidTr="00661B72">
        <w:tc>
          <w:tcPr>
            <w:tcW w:w="456" w:type="dxa"/>
          </w:tcPr>
          <w:p w14:paraId="439F29D7"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7</w:t>
            </w:r>
          </w:p>
        </w:tc>
        <w:tc>
          <w:tcPr>
            <w:tcW w:w="3307" w:type="dxa"/>
          </w:tcPr>
          <w:p w14:paraId="4C14F90B"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5BA2EFF7"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14DCAFD3"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7151E400"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2DFC006A" w14:textId="77777777" w:rsidTr="00661B72">
        <w:tc>
          <w:tcPr>
            <w:tcW w:w="456" w:type="dxa"/>
          </w:tcPr>
          <w:p w14:paraId="67C99C7F"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8</w:t>
            </w:r>
          </w:p>
        </w:tc>
        <w:tc>
          <w:tcPr>
            <w:tcW w:w="3307" w:type="dxa"/>
          </w:tcPr>
          <w:p w14:paraId="3C85AA26"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6EDD50DD"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3B741F0E"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70D81DCC"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56193B9B" w14:textId="77777777" w:rsidTr="00661B72">
        <w:tc>
          <w:tcPr>
            <w:tcW w:w="456" w:type="dxa"/>
          </w:tcPr>
          <w:p w14:paraId="37A8AC2A"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w:t>
            </w:r>
          </w:p>
        </w:tc>
        <w:tc>
          <w:tcPr>
            <w:tcW w:w="3307" w:type="dxa"/>
          </w:tcPr>
          <w:p w14:paraId="5CE18FF0"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545BCB5E"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6095C58A"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6CC82AA7"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7C0E3DD9" w14:textId="77777777" w:rsidTr="00661B72">
        <w:tc>
          <w:tcPr>
            <w:tcW w:w="3763" w:type="dxa"/>
            <w:gridSpan w:val="2"/>
          </w:tcPr>
          <w:p w14:paraId="21109BBA"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Количество учебных заданий ____</w:t>
            </w:r>
          </w:p>
        </w:tc>
        <w:tc>
          <w:tcPr>
            <w:tcW w:w="2107" w:type="dxa"/>
          </w:tcPr>
          <w:p w14:paraId="1532F010"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Сумма (мин) ___</w:t>
            </w:r>
          </w:p>
        </w:tc>
        <w:tc>
          <w:tcPr>
            <w:tcW w:w="3764" w:type="dxa"/>
            <w:gridSpan w:val="2"/>
          </w:tcPr>
          <w:p w14:paraId="5E303FD9"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Преимущественная интенсивность _____</w:t>
            </w:r>
          </w:p>
        </w:tc>
      </w:tr>
      <w:tr w:rsidR="00BF6CBC" w:rsidRPr="00893D19" w14:paraId="6E55C97D" w14:textId="77777777" w:rsidTr="00661B72">
        <w:tc>
          <w:tcPr>
            <w:tcW w:w="456" w:type="dxa"/>
          </w:tcPr>
          <w:p w14:paraId="49679BC0" w14:textId="77777777" w:rsidR="00BF6CBC" w:rsidRPr="00893D19" w:rsidRDefault="00BF6CBC" w:rsidP="00661B72">
            <w:pPr>
              <w:spacing w:after="0" w:line="240" w:lineRule="auto"/>
              <w:rPr>
                <w:rFonts w:ascii="Times New Roman" w:hAnsi="Times New Roman"/>
                <w:sz w:val="24"/>
                <w:szCs w:val="24"/>
              </w:rPr>
            </w:pPr>
          </w:p>
        </w:tc>
        <w:tc>
          <w:tcPr>
            <w:tcW w:w="9178" w:type="dxa"/>
            <w:gridSpan w:val="4"/>
          </w:tcPr>
          <w:p w14:paraId="26CF0093" w14:textId="77777777" w:rsidR="00BF6CBC" w:rsidRPr="00893D19" w:rsidRDefault="00BF6CBC" w:rsidP="00661B72">
            <w:pPr>
              <w:spacing w:after="0" w:line="240" w:lineRule="auto"/>
              <w:jc w:val="center"/>
              <w:rPr>
                <w:rFonts w:ascii="Times New Roman" w:hAnsi="Times New Roman"/>
                <w:b/>
                <w:bCs/>
                <w:sz w:val="24"/>
                <w:szCs w:val="24"/>
              </w:rPr>
            </w:pPr>
            <w:r w:rsidRPr="00893D19">
              <w:rPr>
                <w:rFonts w:ascii="Times New Roman" w:hAnsi="Times New Roman"/>
                <w:b/>
                <w:bCs/>
                <w:sz w:val="24"/>
                <w:szCs w:val="24"/>
              </w:rPr>
              <w:t>Заключительная часть</w:t>
            </w:r>
          </w:p>
        </w:tc>
      </w:tr>
      <w:tr w:rsidR="00BF6CBC" w:rsidRPr="00893D19" w14:paraId="47A99DE9" w14:textId="77777777" w:rsidTr="00661B72">
        <w:tc>
          <w:tcPr>
            <w:tcW w:w="456" w:type="dxa"/>
          </w:tcPr>
          <w:p w14:paraId="6C1FA230"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w:t>
            </w:r>
          </w:p>
        </w:tc>
        <w:tc>
          <w:tcPr>
            <w:tcW w:w="3307" w:type="dxa"/>
          </w:tcPr>
          <w:p w14:paraId="149E0D4B"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0E70A17C"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11EFBE1C"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355CE428"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7E282FB6" w14:textId="77777777" w:rsidTr="00661B72">
        <w:tc>
          <w:tcPr>
            <w:tcW w:w="456" w:type="dxa"/>
          </w:tcPr>
          <w:p w14:paraId="511BC325"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11</w:t>
            </w:r>
          </w:p>
        </w:tc>
        <w:tc>
          <w:tcPr>
            <w:tcW w:w="3307" w:type="dxa"/>
          </w:tcPr>
          <w:p w14:paraId="311A3191"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54EC5A52"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0A51E30B"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027FDC04"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3791EAC6" w14:textId="77777777" w:rsidTr="00661B72">
        <w:tc>
          <w:tcPr>
            <w:tcW w:w="456" w:type="dxa"/>
          </w:tcPr>
          <w:p w14:paraId="66BB440A"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12</w:t>
            </w:r>
          </w:p>
        </w:tc>
        <w:tc>
          <w:tcPr>
            <w:tcW w:w="3307" w:type="dxa"/>
          </w:tcPr>
          <w:p w14:paraId="392E2C31"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3B62379B"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41FC0D0D"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7D8D7A18"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16CB7BE5" w14:textId="77777777" w:rsidTr="00661B72">
        <w:tc>
          <w:tcPr>
            <w:tcW w:w="456" w:type="dxa"/>
          </w:tcPr>
          <w:p w14:paraId="73E871BD"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w:t>
            </w:r>
          </w:p>
        </w:tc>
        <w:tc>
          <w:tcPr>
            <w:tcW w:w="3307" w:type="dxa"/>
          </w:tcPr>
          <w:p w14:paraId="37604843" w14:textId="77777777" w:rsidR="00BF6CBC" w:rsidRPr="00893D19" w:rsidRDefault="00BF6CBC" w:rsidP="00661B72">
            <w:pPr>
              <w:spacing w:after="0" w:line="240" w:lineRule="auto"/>
              <w:rPr>
                <w:rFonts w:ascii="Times New Roman" w:hAnsi="Times New Roman"/>
                <w:sz w:val="24"/>
                <w:szCs w:val="24"/>
              </w:rPr>
            </w:pPr>
          </w:p>
        </w:tc>
        <w:tc>
          <w:tcPr>
            <w:tcW w:w="2107" w:type="dxa"/>
          </w:tcPr>
          <w:p w14:paraId="03C0FBB3" w14:textId="77777777" w:rsidR="00BF6CBC" w:rsidRPr="00893D19" w:rsidRDefault="00BF6CBC" w:rsidP="00661B72">
            <w:pPr>
              <w:spacing w:after="0" w:line="240" w:lineRule="auto"/>
              <w:rPr>
                <w:rFonts w:ascii="Times New Roman" w:hAnsi="Times New Roman"/>
                <w:sz w:val="24"/>
                <w:szCs w:val="24"/>
              </w:rPr>
            </w:pPr>
          </w:p>
        </w:tc>
        <w:tc>
          <w:tcPr>
            <w:tcW w:w="1922" w:type="dxa"/>
          </w:tcPr>
          <w:p w14:paraId="1D84AED6" w14:textId="77777777" w:rsidR="00BF6CBC" w:rsidRPr="00893D19" w:rsidRDefault="00BF6CBC" w:rsidP="00661B72">
            <w:pPr>
              <w:spacing w:after="0" w:line="240" w:lineRule="auto"/>
              <w:rPr>
                <w:rFonts w:ascii="Times New Roman" w:hAnsi="Times New Roman"/>
                <w:sz w:val="24"/>
                <w:szCs w:val="24"/>
              </w:rPr>
            </w:pPr>
          </w:p>
        </w:tc>
        <w:tc>
          <w:tcPr>
            <w:tcW w:w="1842" w:type="dxa"/>
          </w:tcPr>
          <w:p w14:paraId="0634130D" w14:textId="77777777" w:rsidR="00BF6CBC" w:rsidRPr="00893D19" w:rsidRDefault="00BF6CBC" w:rsidP="00661B72">
            <w:pPr>
              <w:spacing w:after="0" w:line="240" w:lineRule="auto"/>
              <w:rPr>
                <w:rFonts w:ascii="Times New Roman" w:hAnsi="Times New Roman"/>
                <w:sz w:val="24"/>
                <w:szCs w:val="24"/>
              </w:rPr>
            </w:pPr>
          </w:p>
        </w:tc>
      </w:tr>
      <w:tr w:rsidR="00BF6CBC" w:rsidRPr="00893D19" w14:paraId="2F0FC419" w14:textId="77777777" w:rsidTr="00661B72">
        <w:tc>
          <w:tcPr>
            <w:tcW w:w="3763" w:type="dxa"/>
            <w:gridSpan w:val="2"/>
          </w:tcPr>
          <w:p w14:paraId="175CAD14"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Количество учебных заданий ____</w:t>
            </w:r>
          </w:p>
        </w:tc>
        <w:tc>
          <w:tcPr>
            <w:tcW w:w="2107" w:type="dxa"/>
          </w:tcPr>
          <w:p w14:paraId="5968842C"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Сумма (мин) ___</w:t>
            </w:r>
          </w:p>
        </w:tc>
        <w:tc>
          <w:tcPr>
            <w:tcW w:w="3764" w:type="dxa"/>
            <w:gridSpan w:val="2"/>
          </w:tcPr>
          <w:p w14:paraId="19A376C3" w14:textId="77777777" w:rsidR="00BF6CBC" w:rsidRPr="00893D19" w:rsidRDefault="00BF6CBC" w:rsidP="00661B72">
            <w:pPr>
              <w:spacing w:after="0" w:line="240" w:lineRule="auto"/>
              <w:rPr>
                <w:rFonts w:ascii="Times New Roman" w:hAnsi="Times New Roman"/>
                <w:sz w:val="24"/>
                <w:szCs w:val="24"/>
              </w:rPr>
            </w:pPr>
            <w:r w:rsidRPr="00893D19">
              <w:rPr>
                <w:rFonts w:ascii="Times New Roman" w:hAnsi="Times New Roman"/>
                <w:sz w:val="24"/>
                <w:szCs w:val="24"/>
              </w:rPr>
              <w:t>Преимущественная интенсивность _____</w:t>
            </w:r>
          </w:p>
        </w:tc>
      </w:tr>
      <w:tr w:rsidR="00BF6CBC" w:rsidRPr="00893D19" w14:paraId="4B193E33" w14:textId="77777777" w:rsidTr="00661B72">
        <w:tc>
          <w:tcPr>
            <w:tcW w:w="3763" w:type="dxa"/>
            <w:gridSpan w:val="2"/>
          </w:tcPr>
          <w:p w14:paraId="0AE2C1D6" w14:textId="77777777" w:rsidR="00BF6CBC" w:rsidRPr="00893D19" w:rsidRDefault="00BF6CBC" w:rsidP="00661B72">
            <w:pPr>
              <w:spacing w:after="0" w:line="240" w:lineRule="auto"/>
              <w:rPr>
                <w:rFonts w:ascii="Times New Roman" w:hAnsi="Times New Roman"/>
                <w:b/>
                <w:bCs/>
                <w:sz w:val="24"/>
                <w:szCs w:val="24"/>
              </w:rPr>
            </w:pPr>
            <w:r w:rsidRPr="00893D19">
              <w:rPr>
                <w:rFonts w:ascii="Times New Roman" w:hAnsi="Times New Roman"/>
                <w:b/>
                <w:bCs/>
                <w:sz w:val="24"/>
                <w:szCs w:val="24"/>
              </w:rPr>
              <w:t>Общее количество учебных заданий ____</w:t>
            </w:r>
          </w:p>
        </w:tc>
        <w:tc>
          <w:tcPr>
            <w:tcW w:w="2107" w:type="dxa"/>
          </w:tcPr>
          <w:p w14:paraId="3832DE8C" w14:textId="77777777" w:rsidR="00BF6CBC" w:rsidRPr="00893D19" w:rsidRDefault="00BF6CBC" w:rsidP="00661B72">
            <w:pPr>
              <w:spacing w:after="0" w:line="240" w:lineRule="auto"/>
              <w:rPr>
                <w:rFonts w:ascii="Times New Roman" w:hAnsi="Times New Roman"/>
                <w:b/>
                <w:bCs/>
                <w:sz w:val="24"/>
                <w:szCs w:val="24"/>
              </w:rPr>
            </w:pPr>
            <w:r w:rsidRPr="00893D19">
              <w:rPr>
                <w:rFonts w:ascii="Times New Roman" w:hAnsi="Times New Roman"/>
                <w:b/>
                <w:bCs/>
                <w:sz w:val="24"/>
                <w:szCs w:val="24"/>
              </w:rPr>
              <w:t>Общая сумма (мин) ___</w:t>
            </w:r>
          </w:p>
        </w:tc>
        <w:tc>
          <w:tcPr>
            <w:tcW w:w="3764" w:type="dxa"/>
            <w:gridSpan w:val="2"/>
          </w:tcPr>
          <w:p w14:paraId="1290765B" w14:textId="77777777" w:rsidR="00BF6CBC" w:rsidRPr="00893D19" w:rsidRDefault="00BF6CBC" w:rsidP="00661B72">
            <w:pPr>
              <w:spacing w:after="0" w:line="240" w:lineRule="auto"/>
              <w:rPr>
                <w:rFonts w:ascii="Times New Roman" w:hAnsi="Times New Roman"/>
                <w:b/>
                <w:bCs/>
                <w:sz w:val="24"/>
                <w:szCs w:val="24"/>
              </w:rPr>
            </w:pPr>
            <w:r w:rsidRPr="00893D19">
              <w:rPr>
                <w:rFonts w:ascii="Times New Roman" w:hAnsi="Times New Roman"/>
                <w:b/>
                <w:bCs/>
                <w:sz w:val="24"/>
                <w:szCs w:val="24"/>
              </w:rPr>
              <w:t>Общая преимущественная интенсивность _____</w:t>
            </w:r>
          </w:p>
        </w:tc>
      </w:tr>
    </w:tbl>
    <w:p w14:paraId="22740CC3" w14:textId="77777777" w:rsidR="00BF6CBC" w:rsidRPr="00893D19" w:rsidRDefault="00BF6CBC" w:rsidP="00BF6CBC"/>
    <w:p w14:paraId="591A4D56" w14:textId="77777777" w:rsidR="00BF6CBC" w:rsidRPr="00996F1E" w:rsidRDefault="00BF6CBC" w:rsidP="00BF6CBC">
      <w:pPr>
        <w:keepNext/>
        <w:spacing w:after="0" w:line="360" w:lineRule="auto"/>
        <w:ind w:firstLine="709"/>
        <w:jc w:val="center"/>
        <w:outlineLvl w:val="2"/>
        <w:rPr>
          <w:rFonts w:ascii="Times New Roman" w:hAnsi="Times New Roman"/>
          <w:bCs/>
          <w:sz w:val="28"/>
          <w:szCs w:val="28"/>
        </w:rPr>
      </w:pPr>
    </w:p>
    <w:p w14:paraId="6115B46E" w14:textId="77777777" w:rsidR="00BF6CBC" w:rsidRPr="00996F1E" w:rsidRDefault="00BF6CBC" w:rsidP="00BF6CBC">
      <w:pPr>
        <w:rPr>
          <w:rFonts w:ascii="Times New Roman" w:hAnsi="Times New Roman"/>
        </w:rPr>
      </w:pPr>
    </w:p>
    <w:p w14:paraId="18B7D826" w14:textId="77777777" w:rsidR="00BF6CBC" w:rsidRPr="00996F1E" w:rsidRDefault="00BF6CBC" w:rsidP="00BF6CBC">
      <w:pPr>
        <w:rPr>
          <w:rFonts w:ascii="Times New Roman" w:hAnsi="Times New Roman"/>
        </w:rPr>
      </w:pPr>
    </w:p>
    <w:p w14:paraId="5FEBEAC4" w14:textId="77777777" w:rsidR="00BF6CBC" w:rsidRPr="00996F1E" w:rsidRDefault="00BF6CBC" w:rsidP="00BF6CBC">
      <w:pPr>
        <w:rPr>
          <w:rFonts w:ascii="Times New Roman" w:hAnsi="Times New Roman"/>
        </w:rPr>
      </w:pPr>
    </w:p>
    <w:p w14:paraId="789A4D8C" w14:textId="77777777" w:rsidR="00BF6CBC" w:rsidRPr="00996F1E" w:rsidRDefault="00BF6CBC" w:rsidP="00BF6CBC">
      <w:pPr>
        <w:rPr>
          <w:rFonts w:ascii="Times New Roman" w:hAnsi="Times New Roman"/>
        </w:rPr>
      </w:pPr>
    </w:p>
    <w:p w14:paraId="529DE6B9" w14:textId="77777777" w:rsidR="00BF6CBC" w:rsidRPr="00996F1E" w:rsidRDefault="00BF6CBC" w:rsidP="00BF6CBC">
      <w:pPr>
        <w:rPr>
          <w:rFonts w:ascii="Times New Roman" w:hAnsi="Times New Roman"/>
        </w:rPr>
      </w:pPr>
    </w:p>
    <w:p w14:paraId="0EA93295" w14:textId="77777777" w:rsidR="00BF6CBC" w:rsidRPr="00996F1E" w:rsidRDefault="00BF6CBC" w:rsidP="00BF6CBC">
      <w:pPr>
        <w:rPr>
          <w:rFonts w:ascii="Times New Roman" w:hAnsi="Times New Roman"/>
        </w:rPr>
      </w:pPr>
    </w:p>
    <w:p w14:paraId="0C063CC6" w14:textId="77777777" w:rsidR="00BF6CBC" w:rsidRPr="00996F1E" w:rsidRDefault="00BF6CBC" w:rsidP="00BF6CBC">
      <w:pPr>
        <w:rPr>
          <w:rFonts w:ascii="Times New Roman" w:hAnsi="Times New Roman"/>
        </w:rPr>
      </w:pPr>
    </w:p>
    <w:p w14:paraId="665625B5" w14:textId="77777777" w:rsidR="00BF6CBC" w:rsidRPr="00996F1E" w:rsidRDefault="00BF6CBC" w:rsidP="00BF6CBC">
      <w:pPr>
        <w:rPr>
          <w:rFonts w:ascii="Times New Roman" w:hAnsi="Times New Roman"/>
        </w:rPr>
      </w:pPr>
    </w:p>
    <w:p w14:paraId="11F19049" w14:textId="77777777" w:rsidR="00BF6CBC" w:rsidRPr="00996F1E" w:rsidRDefault="00BF6CBC" w:rsidP="00BF6CBC">
      <w:pPr>
        <w:rPr>
          <w:rFonts w:ascii="Times New Roman" w:hAnsi="Times New Roman"/>
        </w:rPr>
      </w:pPr>
    </w:p>
    <w:p w14:paraId="7B38F9D6" w14:textId="77777777" w:rsidR="00BF6CBC" w:rsidRPr="00996F1E" w:rsidRDefault="00BF6CBC" w:rsidP="00BF6CBC">
      <w:pPr>
        <w:rPr>
          <w:rFonts w:ascii="Times New Roman" w:hAnsi="Times New Roman"/>
        </w:rPr>
      </w:pPr>
    </w:p>
    <w:p w14:paraId="53D58538" w14:textId="77777777" w:rsidR="00BF6CBC" w:rsidRPr="00996F1E" w:rsidRDefault="00BF6CBC" w:rsidP="00BF6CBC">
      <w:pPr>
        <w:rPr>
          <w:rFonts w:ascii="Times New Roman" w:hAnsi="Times New Roman"/>
        </w:rPr>
      </w:pPr>
    </w:p>
    <w:p w14:paraId="1060B9AB" w14:textId="6B0B4DB5" w:rsidR="00BF6CBC" w:rsidRPr="00996F1E" w:rsidRDefault="00BF6CBC" w:rsidP="00BF6CBC">
      <w:pPr>
        <w:rPr>
          <w:rFonts w:ascii="Times New Roman" w:hAnsi="Times New Roman"/>
        </w:rPr>
      </w:pPr>
    </w:p>
    <w:p w14:paraId="69BF7EC7" w14:textId="77777777" w:rsidR="00BF6CBC" w:rsidRPr="00893D19" w:rsidRDefault="00BF6CBC" w:rsidP="00BF6CBC">
      <w:pPr>
        <w:keepNext/>
        <w:spacing w:after="0" w:line="360" w:lineRule="auto"/>
        <w:jc w:val="center"/>
        <w:outlineLvl w:val="2"/>
        <w:rPr>
          <w:rFonts w:ascii="Arial" w:hAnsi="Arial" w:cs="Arial"/>
          <w:sz w:val="28"/>
          <w:szCs w:val="28"/>
        </w:rPr>
      </w:pPr>
      <w:bookmarkStart w:id="20" w:name="_Toc167289748"/>
      <w:r w:rsidRPr="00893D19">
        <w:rPr>
          <w:rFonts w:ascii="Arial" w:hAnsi="Arial" w:cs="Arial"/>
          <w:sz w:val="28"/>
          <w:szCs w:val="28"/>
        </w:rPr>
        <w:lastRenderedPageBreak/>
        <w:t>Приложение В</w:t>
      </w:r>
      <w:bookmarkEnd w:id="20"/>
    </w:p>
    <w:p w14:paraId="726F9831" w14:textId="77777777" w:rsidR="00BF6CBC" w:rsidRPr="00893D19" w:rsidRDefault="00BF6CBC" w:rsidP="00BF6CBC">
      <w:pPr>
        <w:spacing w:after="0" w:line="240" w:lineRule="auto"/>
        <w:jc w:val="center"/>
        <w:rPr>
          <w:rFonts w:ascii="Times New Roman" w:hAnsi="Times New Roman"/>
          <w:sz w:val="24"/>
          <w:szCs w:val="24"/>
        </w:rPr>
      </w:pPr>
      <w:r>
        <w:rPr>
          <w:rFonts w:ascii="Times New Roman" w:hAnsi="Times New Roman"/>
          <w:sz w:val="24"/>
          <w:szCs w:val="24"/>
        </w:rPr>
        <w:t xml:space="preserve"> </w:t>
      </w:r>
    </w:p>
    <w:p w14:paraId="3E2E9254" w14:textId="2D0E0164" w:rsidR="00BF6CBC" w:rsidRPr="00893D19" w:rsidRDefault="00BF6CBC" w:rsidP="00BF6CBC">
      <w:pPr>
        <w:jc w:val="center"/>
      </w:pPr>
      <w:r>
        <w:rPr>
          <w:noProof/>
          <w:lang w:eastAsia="ru-RU"/>
        </w:rPr>
        <w:drawing>
          <wp:inline distT="0" distB="0" distL="0" distR="0" wp14:anchorId="20460215" wp14:editId="293D3B05">
            <wp:extent cx="4869180" cy="3512820"/>
            <wp:effectExtent l="0" t="0" r="7620" b="0"/>
            <wp:docPr id="45610714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69180" cy="3512820"/>
                    </a:xfrm>
                    <a:prstGeom prst="rect">
                      <a:avLst/>
                    </a:prstGeom>
                    <a:noFill/>
                    <a:ln>
                      <a:noFill/>
                    </a:ln>
                  </pic:spPr>
                </pic:pic>
              </a:graphicData>
            </a:graphic>
          </wp:inline>
        </w:drawing>
      </w:r>
    </w:p>
    <w:p w14:paraId="1BB0642E" w14:textId="77777777" w:rsidR="00BF6CBC" w:rsidRPr="00893D19" w:rsidRDefault="00BF6CBC" w:rsidP="00BF6CBC"/>
    <w:p w14:paraId="58FFED02" w14:textId="4A7DBFA6" w:rsidR="00BF6CBC" w:rsidRPr="00893D19" w:rsidRDefault="00BF6CBC" w:rsidP="00BF6CBC">
      <w:pPr>
        <w:jc w:val="center"/>
      </w:pPr>
      <w:r>
        <w:rPr>
          <w:noProof/>
          <w:lang w:eastAsia="ru-RU"/>
        </w:rPr>
        <w:drawing>
          <wp:inline distT="0" distB="0" distL="0" distR="0" wp14:anchorId="38CAA3E4" wp14:editId="20C1EBBF">
            <wp:extent cx="5158740" cy="3429000"/>
            <wp:effectExtent l="0" t="0" r="3810" b="0"/>
            <wp:docPr id="155212974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58740" cy="3429000"/>
                    </a:xfrm>
                    <a:prstGeom prst="rect">
                      <a:avLst/>
                    </a:prstGeom>
                    <a:noFill/>
                    <a:ln>
                      <a:noFill/>
                    </a:ln>
                  </pic:spPr>
                </pic:pic>
              </a:graphicData>
            </a:graphic>
          </wp:inline>
        </w:drawing>
      </w:r>
    </w:p>
    <w:p w14:paraId="6D345DAF" w14:textId="77777777" w:rsidR="00BF6CBC" w:rsidRPr="00893D19" w:rsidRDefault="00BF6CBC" w:rsidP="00BF6CBC"/>
    <w:p w14:paraId="0CFAFB5D" w14:textId="0B076E20" w:rsidR="00BF6CBC" w:rsidRPr="00893D19" w:rsidRDefault="00BF6CBC" w:rsidP="00BF6CBC">
      <w:pPr>
        <w:jc w:val="center"/>
      </w:pPr>
      <w:r>
        <w:rPr>
          <w:noProof/>
          <w:lang w:eastAsia="ru-RU"/>
        </w:rPr>
        <w:lastRenderedPageBreak/>
        <w:drawing>
          <wp:inline distT="0" distB="0" distL="0" distR="0" wp14:anchorId="50FE2783" wp14:editId="1B89A83A">
            <wp:extent cx="4389120" cy="3444240"/>
            <wp:effectExtent l="0" t="0" r="0" b="3810"/>
            <wp:docPr id="63535114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89120" cy="3444240"/>
                    </a:xfrm>
                    <a:prstGeom prst="rect">
                      <a:avLst/>
                    </a:prstGeom>
                    <a:noFill/>
                    <a:ln>
                      <a:noFill/>
                    </a:ln>
                  </pic:spPr>
                </pic:pic>
              </a:graphicData>
            </a:graphic>
          </wp:inline>
        </w:drawing>
      </w:r>
    </w:p>
    <w:p w14:paraId="1389CAC5" w14:textId="77777777" w:rsidR="00BF6CBC" w:rsidRPr="00893D19" w:rsidRDefault="00BF6CBC" w:rsidP="00BF6CBC"/>
    <w:p w14:paraId="2834B2F2" w14:textId="5A95BD6E" w:rsidR="00BF6CBC" w:rsidRPr="00893D19" w:rsidRDefault="00BF6CBC" w:rsidP="00BF6CBC">
      <w:pPr>
        <w:jc w:val="center"/>
      </w:pPr>
      <w:r>
        <w:rPr>
          <w:noProof/>
          <w:lang w:eastAsia="ru-RU"/>
        </w:rPr>
        <w:drawing>
          <wp:inline distT="0" distB="0" distL="0" distR="0" wp14:anchorId="413EA395" wp14:editId="1492B0CF">
            <wp:extent cx="4061460" cy="3489960"/>
            <wp:effectExtent l="0" t="0" r="0" b="0"/>
            <wp:docPr id="198631103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61460" cy="3489960"/>
                    </a:xfrm>
                    <a:prstGeom prst="rect">
                      <a:avLst/>
                    </a:prstGeom>
                    <a:noFill/>
                    <a:ln>
                      <a:noFill/>
                    </a:ln>
                  </pic:spPr>
                </pic:pic>
              </a:graphicData>
            </a:graphic>
          </wp:inline>
        </w:drawing>
      </w:r>
    </w:p>
    <w:p w14:paraId="08C1BD6B" w14:textId="77777777" w:rsidR="00BF6CBC" w:rsidRPr="00893D19" w:rsidRDefault="00BF6CBC" w:rsidP="00BF6CBC"/>
    <w:p w14:paraId="0B8C5AA3" w14:textId="77777777" w:rsidR="00BF6CBC" w:rsidRDefault="00BF6CBC" w:rsidP="00BF6CBC">
      <w:pPr>
        <w:pStyle w:val="c5"/>
        <w:shd w:val="clear" w:color="auto" w:fill="FFFFFF"/>
        <w:spacing w:before="0" w:beforeAutospacing="0" w:after="0" w:afterAutospacing="0"/>
      </w:pPr>
      <w:r>
        <w:rPr>
          <w:rStyle w:val="c3"/>
          <w:bCs/>
          <w:color w:val="000000"/>
          <w:sz w:val="28"/>
        </w:rPr>
        <w:t xml:space="preserve"> </w:t>
      </w:r>
    </w:p>
    <w:p w14:paraId="5874239C" w14:textId="77777777" w:rsidR="00A17EFE" w:rsidRDefault="00A17EFE"/>
    <w:sectPr w:rsidR="00A17EFE" w:rsidSect="00BF6CBC">
      <w:headerReference w:type="default" r:id="rId22"/>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2472C4" w14:textId="77777777" w:rsidR="00C3555C" w:rsidRDefault="00C3555C">
      <w:pPr>
        <w:spacing w:after="0" w:line="240" w:lineRule="auto"/>
      </w:pPr>
      <w:r>
        <w:separator/>
      </w:r>
    </w:p>
  </w:endnote>
  <w:endnote w:type="continuationSeparator" w:id="0">
    <w:p w14:paraId="38AB79CA" w14:textId="77777777" w:rsidR="00C3555C" w:rsidRDefault="00C355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7FE346" w14:textId="77777777" w:rsidR="00C3555C" w:rsidRDefault="00C3555C">
      <w:pPr>
        <w:spacing w:after="0" w:line="240" w:lineRule="auto"/>
      </w:pPr>
      <w:r>
        <w:separator/>
      </w:r>
    </w:p>
  </w:footnote>
  <w:footnote w:type="continuationSeparator" w:id="0">
    <w:p w14:paraId="649DFACE" w14:textId="77777777" w:rsidR="00C3555C" w:rsidRDefault="00C355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DCB80" w14:textId="43CEC093" w:rsidR="0009371D" w:rsidRPr="00060F5F" w:rsidRDefault="0009371D">
    <w:pPr>
      <w:pStyle w:val="ac"/>
      <w:jc w:val="right"/>
      <w:rPr>
        <w:rFonts w:ascii="Times New Roman" w:hAnsi="Times New Roman"/>
      </w:rPr>
    </w:pPr>
    <w:r w:rsidRPr="00060F5F">
      <w:rPr>
        <w:rFonts w:ascii="Times New Roman" w:hAnsi="Times New Roman"/>
      </w:rPr>
      <w:fldChar w:fldCharType="begin"/>
    </w:r>
    <w:r w:rsidRPr="00060F5F">
      <w:rPr>
        <w:rFonts w:ascii="Times New Roman" w:hAnsi="Times New Roman"/>
      </w:rPr>
      <w:instrText>PAGE   \* MERGEFORMAT</w:instrText>
    </w:r>
    <w:r w:rsidRPr="00060F5F">
      <w:rPr>
        <w:rFonts w:ascii="Times New Roman" w:hAnsi="Times New Roman"/>
      </w:rPr>
      <w:fldChar w:fldCharType="separate"/>
    </w:r>
    <w:r w:rsidR="00802CBF">
      <w:rPr>
        <w:rFonts w:ascii="Times New Roman" w:hAnsi="Times New Roman"/>
        <w:noProof/>
      </w:rPr>
      <w:t>19</w:t>
    </w:r>
    <w:r w:rsidRPr="00060F5F">
      <w:rPr>
        <w:rFonts w:ascii="Times New Roman" w:hAnsi="Times New Roman"/>
      </w:rPr>
      <w:fldChar w:fldCharType="end"/>
    </w:r>
  </w:p>
  <w:p w14:paraId="4EF4AE63" w14:textId="77777777" w:rsidR="0009371D" w:rsidRDefault="0009371D">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2CE70B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03080F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CC707EA2"/>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8EA7B72"/>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79205CD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D22996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034629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300C77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5A595E"/>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7DB026D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104F43"/>
    <w:multiLevelType w:val="multilevel"/>
    <w:tmpl w:val="1CA2B58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15:restartNumberingAfterBreak="0">
    <w:nsid w:val="04A553DE"/>
    <w:multiLevelType w:val="multilevel"/>
    <w:tmpl w:val="7AD4AB7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07A15CB2"/>
    <w:multiLevelType w:val="hybridMultilevel"/>
    <w:tmpl w:val="B7ACC1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A1F3D61"/>
    <w:multiLevelType w:val="hybridMultilevel"/>
    <w:tmpl w:val="D3F646A4"/>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4" w15:restartNumberingAfterBreak="0">
    <w:nsid w:val="1C651731"/>
    <w:multiLevelType w:val="hybridMultilevel"/>
    <w:tmpl w:val="BD2CB2E0"/>
    <w:lvl w:ilvl="0" w:tplc="C86EDEDC">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1DD954D4"/>
    <w:multiLevelType w:val="hybridMultilevel"/>
    <w:tmpl w:val="4712F1C6"/>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6" w15:restartNumberingAfterBreak="0">
    <w:nsid w:val="264D14A3"/>
    <w:multiLevelType w:val="hybridMultilevel"/>
    <w:tmpl w:val="C7D4C18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28CD016D"/>
    <w:multiLevelType w:val="multilevel"/>
    <w:tmpl w:val="E088687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15:restartNumberingAfterBreak="0">
    <w:nsid w:val="2D5E2E83"/>
    <w:multiLevelType w:val="multilevel"/>
    <w:tmpl w:val="33E0611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15:restartNumberingAfterBreak="0">
    <w:nsid w:val="32040EFC"/>
    <w:multiLevelType w:val="hybridMultilevel"/>
    <w:tmpl w:val="8596525E"/>
    <w:lvl w:ilvl="0" w:tplc="3BACAB4A">
      <w:start w:val="1"/>
      <w:numFmt w:val="bullet"/>
      <w:lvlText w:val=""/>
      <w:lvlJc w:val="left"/>
      <w:pPr>
        <w:ind w:left="1429" w:hanging="360"/>
      </w:pPr>
      <w:rPr>
        <w:rFonts w:ascii="Symbol" w:hAnsi="Symbol" w:hint="default"/>
        <w:sz w:val="22"/>
      </w:rPr>
    </w:lvl>
    <w:lvl w:ilvl="1" w:tplc="04190003">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48844066"/>
    <w:multiLevelType w:val="hybridMultilevel"/>
    <w:tmpl w:val="85187ED0"/>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53117E64"/>
    <w:multiLevelType w:val="hybridMultilevel"/>
    <w:tmpl w:val="9920EA60"/>
    <w:lvl w:ilvl="0" w:tplc="E0DE456C">
      <w:start w:val="1"/>
      <w:numFmt w:val="decimal"/>
      <w:lvlText w:val="%1-"/>
      <w:lvlJc w:val="left"/>
      <w:pPr>
        <w:ind w:left="961" w:hanging="360"/>
      </w:pPr>
      <w:rPr>
        <w:rFonts w:cs="Times New Roman" w:hint="default"/>
      </w:rPr>
    </w:lvl>
    <w:lvl w:ilvl="1" w:tplc="04190019" w:tentative="1">
      <w:start w:val="1"/>
      <w:numFmt w:val="lowerLetter"/>
      <w:lvlText w:val="%2."/>
      <w:lvlJc w:val="left"/>
      <w:pPr>
        <w:ind w:left="1681" w:hanging="360"/>
      </w:pPr>
      <w:rPr>
        <w:rFonts w:cs="Times New Roman"/>
      </w:rPr>
    </w:lvl>
    <w:lvl w:ilvl="2" w:tplc="0419001B" w:tentative="1">
      <w:start w:val="1"/>
      <w:numFmt w:val="lowerRoman"/>
      <w:lvlText w:val="%3."/>
      <w:lvlJc w:val="right"/>
      <w:pPr>
        <w:ind w:left="2401" w:hanging="180"/>
      </w:pPr>
      <w:rPr>
        <w:rFonts w:cs="Times New Roman"/>
      </w:rPr>
    </w:lvl>
    <w:lvl w:ilvl="3" w:tplc="0419000F" w:tentative="1">
      <w:start w:val="1"/>
      <w:numFmt w:val="decimal"/>
      <w:lvlText w:val="%4."/>
      <w:lvlJc w:val="left"/>
      <w:pPr>
        <w:ind w:left="3121" w:hanging="360"/>
      </w:pPr>
      <w:rPr>
        <w:rFonts w:cs="Times New Roman"/>
      </w:rPr>
    </w:lvl>
    <w:lvl w:ilvl="4" w:tplc="04190019" w:tentative="1">
      <w:start w:val="1"/>
      <w:numFmt w:val="lowerLetter"/>
      <w:lvlText w:val="%5."/>
      <w:lvlJc w:val="left"/>
      <w:pPr>
        <w:ind w:left="3841" w:hanging="360"/>
      </w:pPr>
      <w:rPr>
        <w:rFonts w:cs="Times New Roman"/>
      </w:rPr>
    </w:lvl>
    <w:lvl w:ilvl="5" w:tplc="0419001B" w:tentative="1">
      <w:start w:val="1"/>
      <w:numFmt w:val="lowerRoman"/>
      <w:lvlText w:val="%6."/>
      <w:lvlJc w:val="right"/>
      <w:pPr>
        <w:ind w:left="4561" w:hanging="180"/>
      </w:pPr>
      <w:rPr>
        <w:rFonts w:cs="Times New Roman"/>
      </w:rPr>
    </w:lvl>
    <w:lvl w:ilvl="6" w:tplc="0419000F" w:tentative="1">
      <w:start w:val="1"/>
      <w:numFmt w:val="decimal"/>
      <w:lvlText w:val="%7."/>
      <w:lvlJc w:val="left"/>
      <w:pPr>
        <w:ind w:left="5281" w:hanging="360"/>
      </w:pPr>
      <w:rPr>
        <w:rFonts w:cs="Times New Roman"/>
      </w:rPr>
    </w:lvl>
    <w:lvl w:ilvl="7" w:tplc="04190019" w:tentative="1">
      <w:start w:val="1"/>
      <w:numFmt w:val="lowerLetter"/>
      <w:lvlText w:val="%8."/>
      <w:lvlJc w:val="left"/>
      <w:pPr>
        <w:ind w:left="6001" w:hanging="360"/>
      </w:pPr>
      <w:rPr>
        <w:rFonts w:cs="Times New Roman"/>
      </w:rPr>
    </w:lvl>
    <w:lvl w:ilvl="8" w:tplc="0419001B" w:tentative="1">
      <w:start w:val="1"/>
      <w:numFmt w:val="lowerRoman"/>
      <w:lvlText w:val="%9."/>
      <w:lvlJc w:val="right"/>
      <w:pPr>
        <w:ind w:left="6721" w:hanging="180"/>
      </w:pPr>
      <w:rPr>
        <w:rFonts w:cs="Times New Roman"/>
      </w:rPr>
    </w:lvl>
  </w:abstractNum>
  <w:abstractNum w:abstractNumId="22" w15:restartNumberingAfterBreak="0">
    <w:nsid w:val="54382E97"/>
    <w:multiLevelType w:val="hybridMultilevel"/>
    <w:tmpl w:val="32FE98AE"/>
    <w:lvl w:ilvl="0" w:tplc="C06A5E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61C7672B"/>
    <w:multiLevelType w:val="multilevel"/>
    <w:tmpl w:val="4546FAB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4" w15:restartNumberingAfterBreak="0">
    <w:nsid w:val="67E2248F"/>
    <w:multiLevelType w:val="hybridMultilevel"/>
    <w:tmpl w:val="92B8486A"/>
    <w:lvl w:ilvl="0" w:tplc="46327642">
      <w:start w:val="1"/>
      <w:numFmt w:val="decimal"/>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5" w15:restartNumberingAfterBreak="0">
    <w:nsid w:val="7F5774EB"/>
    <w:multiLevelType w:val="hybridMultilevel"/>
    <w:tmpl w:val="3F2C099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24"/>
  </w:num>
  <w:num w:numId="3">
    <w:abstractNumId w:val="25"/>
  </w:num>
  <w:num w:numId="4">
    <w:abstractNumId w:val="12"/>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16"/>
  </w:num>
  <w:num w:numId="16">
    <w:abstractNumId w:val="22"/>
  </w:num>
  <w:num w:numId="17">
    <w:abstractNumId w:val="20"/>
  </w:num>
  <w:num w:numId="18">
    <w:abstractNumId w:val="15"/>
  </w:num>
  <w:num w:numId="19">
    <w:abstractNumId w:val="18"/>
  </w:num>
  <w:num w:numId="20">
    <w:abstractNumId w:val="21"/>
  </w:num>
  <w:num w:numId="21">
    <w:abstractNumId w:val="14"/>
  </w:num>
  <w:num w:numId="22">
    <w:abstractNumId w:val="23"/>
  </w:num>
  <w:num w:numId="23">
    <w:abstractNumId w:val="10"/>
  </w:num>
  <w:num w:numId="24">
    <w:abstractNumId w:val="11"/>
  </w:num>
  <w:num w:numId="25">
    <w:abstractNumId w:val="17"/>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4C0"/>
    <w:rsid w:val="00040CFD"/>
    <w:rsid w:val="0009371D"/>
    <w:rsid w:val="000A0932"/>
    <w:rsid w:val="00150EE7"/>
    <w:rsid w:val="001C3076"/>
    <w:rsid w:val="001E4824"/>
    <w:rsid w:val="001F16FB"/>
    <w:rsid w:val="002D68D7"/>
    <w:rsid w:val="003A160A"/>
    <w:rsid w:val="003E5A00"/>
    <w:rsid w:val="00413A00"/>
    <w:rsid w:val="004B25C1"/>
    <w:rsid w:val="004D5F52"/>
    <w:rsid w:val="005958AF"/>
    <w:rsid w:val="006336B3"/>
    <w:rsid w:val="00661B72"/>
    <w:rsid w:val="006B691A"/>
    <w:rsid w:val="006C4FB9"/>
    <w:rsid w:val="0071796E"/>
    <w:rsid w:val="00802CBF"/>
    <w:rsid w:val="00802E1C"/>
    <w:rsid w:val="00815CAD"/>
    <w:rsid w:val="008524C0"/>
    <w:rsid w:val="009B54E7"/>
    <w:rsid w:val="00A17EFE"/>
    <w:rsid w:val="00BA7EFD"/>
    <w:rsid w:val="00BB6261"/>
    <w:rsid w:val="00BF6CBC"/>
    <w:rsid w:val="00C3555C"/>
    <w:rsid w:val="00EB439F"/>
    <w:rsid w:val="00F501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D70FE"/>
  <w15:chartTrackingRefBased/>
  <w15:docId w15:val="{2A40034C-6447-4196-8631-DEE79579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6CBC"/>
    <w:rPr>
      <w:rFonts w:ascii="Calibri" w:eastAsia="Calibri" w:hAnsi="Calibri" w:cs="Times New Roman"/>
      <w:kern w:val="0"/>
      <w14:ligatures w14:val="none"/>
    </w:rPr>
  </w:style>
  <w:style w:type="paragraph" w:styleId="2">
    <w:name w:val="heading 2"/>
    <w:basedOn w:val="a"/>
    <w:next w:val="a"/>
    <w:link w:val="20"/>
    <w:uiPriority w:val="99"/>
    <w:qFormat/>
    <w:rsid w:val="00BF6CBC"/>
    <w:pPr>
      <w:keepNext/>
      <w:spacing w:before="240" w:after="60"/>
      <w:outlineLvl w:val="1"/>
    </w:pPr>
    <w:rPr>
      <w:rFonts w:ascii="Cambria" w:hAnsi="Cambria"/>
      <w:b/>
      <w:i/>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BF6CBC"/>
    <w:rPr>
      <w:rFonts w:ascii="Cambria" w:eastAsia="Calibri" w:hAnsi="Cambria" w:cs="Times New Roman"/>
      <w:b/>
      <w:i/>
      <w:kern w:val="0"/>
      <w:sz w:val="28"/>
      <w:szCs w:val="20"/>
      <w14:ligatures w14:val="none"/>
    </w:rPr>
  </w:style>
  <w:style w:type="paragraph" w:customStyle="1" w:styleId="a3">
    <w:name w:val="ДИПЛОМНАЯ РАБОТА"/>
    <w:basedOn w:val="a"/>
    <w:link w:val="a4"/>
    <w:uiPriority w:val="99"/>
    <w:rsid w:val="00BF6CBC"/>
    <w:pPr>
      <w:spacing w:after="0" w:line="360" w:lineRule="auto"/>
      <w:jc w:val="both"/>
    </w:pPr>
    <w:rPr>
      <w:rFonts w:ascii="Times New Roman" w:hAnsi="Times New Roman"/>
      <w:sz w:val="28"/>
      <w:szCs w:val="20"/>
      <w:lang w:eastAsia="ru-RU"/>
    </w:rPr>
  </w:style>
  <w:style w:type="character" w:customStyle="1" w:styleId="a4">
    <w:name w:val="ДИПЛОМНАЯ РАБОТА Знак"/>
    <w:link w:val="a3"/>
    <w:uiPriority w:val="99"/>
    <w:locked/>
    <w:rsid w:val="00BF6CBC"/>
    <w:rPr>
      <w:rFonts w:ascii="Times New Roman" w:eastAsia="Calibri" w:hAnsi="Times New Roman" w:cs="Times New Roman"/>
      <w:kern w:val="0"/>
      <w:sz w:val="28"/>
      <w:szCs w:val="20"/>
      <w:lang w:eastAsia="ru-RU"/>
      <w14:ligatures w14:val="none"/>
    </w:rPr>
  </w:style>
  <w:style w:type="paragraph" w:customStyle="1" w:styleId="a5">
    <w:name w:val="ВКР ВГУЭС"/>
    <w:basedOn w:val="a"/>
    <w:link w:val="a6"/>
    <w:uiPriority w:val="99"/>
    <w:rsid w:val="00BF6CBC"/>
    <w:pPr>
      <w:spacing w:after="0" w:line="360" w:lineRule="auto"/>
      <w:jc w:val="both"/>
    </w:pPr>
    <w:rPr>
      <w:rFonts w:ascii="Times New Roman" w:hAnsi="Times New Roman"/>
      <w:sz w:val="24"/>
      <w:szCs w:val="20"/>
      <w:lang w:eastAsia="ru-RU"/>
    </w:rPr>
  </w:style>
  <w:style w:type="paragraph" w:styleId="a7">
    <w:name w:val="List Paragraph"/>
    <w:basedOn w:val="a"/>
    <w:uiPriority w:val="99"/>
    <w:qFormat/>
    <w:rsid w:val="00BF6CBC"/>
    <w:pPr>
      <w:ind w:left="720"/>
      <w:contextualSpacing/>
    </w:pPr>
  </w:style>
  <w:style w:type="character" w:customStyle="1" w:styleId="a6">
    <w:name w:val="ВКР ВГУЭС Знак"/>
    <w:link w:val="a5"/>
    <w:uiPriority w:val="99"/>
    <w:locked/>
    <w:rsid w:val="00BF6CBC"/>
    <w:rPr>
      <w:rFonts w:ascii="Times New Roman" w:eastAsia="Calibri" w:hAnsi="Times New Roman" w:cs="Times New Roman"/>
      <w:kern w:val="0"/>
      <w:sz w:val="24"/>
      <w:szCs w:val="20"/>
      <w:lang w:eastAsia="ru-RU"/>
      <w14:ligatures w14:val="none"/>
    </w:rPr>
  </w:style>
  <w:style w:type="table" w:styleId="a8">
    <w:name w:val="Table Grid"/>
    <w:basedOn w:val="a1"/>
    <w:uiPriority w:val="99"/>
    <w:rsid w:val="00BF6CBC"/>
    <w:pPr>
      <w:spacing w:after="0" w:line="240" w:lineRule="auto"/>
    </w:pPr>
    <w:rPr>
      <w:rFonts w:ascii="Calibri" w:eastAsia="Calibri" w:hAnsi="Calibri" w:cs="Times New Roman"/>
      <w:kern w:val="0"/>
      <w:sz w:val="20"/>
      <w:szCs w:val="20"/>
      <w:lang w:eastAsia="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footnote text"/>
    <w:basedOn w:val="a"/>
    <w:link w:val="aa"/>
    <w:uiPriority w:val="99"/>
    <w:semiHidden/>
    <w:rsid w:val="00BF6CBC"/>
    <w:pPr>
      <w:spacing w:after="0" w:line="240" w:lineRule="auto"/>
    </w:pPr>
    <w:rPr>
      <w:sz w:val="20"/>
      <w:szCs w:val="20"/>
      <w:lang w:eastAsia="ru-RU"/>
    </w:rPr>
  </w:style>
  <w:style w:type="character" w:customStyle="1" w:styleId="aa">
    <w:name w:val="Текст сноски Знак"/>
    <w:basedOn w:val="a0"/>
    <w:link w:val="a9"/>
    <w:uiPriority w:val="99"/>
    <w:semiHidden/>
    <w:rsid w:val="00BF6CBC"/>
    <w:rPr>
      <w:rFonts w:ascii="Calibri" w:eastAsia="Calibri" w:hAnsi="Calibri" w:cs="Times New Roman"/>
      <w:kern w:val="0"/>
      <w:sz w:val="20"/>
      <w:szCs w:val="20"/>
      <w:lang w:eastAsia="ru-RU"/>
      <w14:ligatures w14:val="none"/>
    </w:rPr>
  </w:style>
  <w:style w:type="character" w:styleId="ab">
    <w:name w:val="footnote reference"/>
    <w:uiPriority w:val="99"/>
    <w:semiHidden/>
    <w:rsid w:val="00BF6CBC"/>
    <w:rPr>
      <w:rFonts w:cs="Times New Roman"/>
      <w:vertAlign w:val="superscript"/>
    </w:rPr>
  </w:style>
  <w:style w:type="table" w:customStyle="1" w:styleId="1">
    <w:name w:val="Сетка таблицы1"/>
    <w:uiPriority w:val="99"/>
    <w:rsid w:val="00BF6CBC"/>
    <w:pPr>
      <w:spacing w:after="0" w:line="240" w:lineRule="auto"/>
    </w:pPr>
    <w:rPr>
      <w:rFonts w:ascii="Times New Roman" w:eastAsia="Times New Roman" w:hAnsi="Times New Roman" w:cs="Times New Roman"/>
      <w:kern w:val="0"/>
      <w:sz w:val="20"/>
      <w:szCs w:val="20"/>
      <w:lang w:eastAsia="ru-RU"/>
      <w14:ligatures w14:val="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rsid w:val="00BF6CBC"/>
    <w:pPr>
      <w:tabs>
        <w:tab w:val="center" w:pos="4677"/>
        <w:tab w:val="right" w:pos="9355"/>
      </w:tabs>
      <w:spacing w:after="0" w:line="240" w:lineRule="auto"/>
    </w:pPr>
    <w:rPr>
      <w:sz w:val="20"/>
      <w:szCs w:val="20"/>
      <w:lang w:eastAsia="ru-RU"/>
    </w:rPr>
  </w:style>
  <w:style w:type="character" w:customStyle="1" w:styleId="ad">
    <w:name w:val="Верхний колонтитул Знак"/>
    <w:basedOn w:val="a0"/>
    <w:link w:val="ac"/>
    <w:uiPriority w:val="99"/>
    <w:rsid w:val="00BF6CBC"/>
    <w:rPr>
      <w:rFonts w:ascii="Calibri" w:eastAsia="Calibri" w:hAnsi="Calibri" w:cs="Times New Roman"/>
      <w:kern w:val="0"/>
      <w:sz w:val="20"/>
      <w:szCs w:val="20"/>
      <w:lang w:eastAsia="ru-RU"/>
      <w14:ligatures w14:val="none"/>
    </w:rPr>
  </w:style>
  <w:style w:type="paragraph" w:styleId="ae">
    <w:name w:val="footer"/>
    <w:basedOn w:val="a"/>
    <w:link w:val="af"/>
    <w:uiPriority w:val="99"/>
    <w:rsid w:val="00BF6CBC"/>
    <w:pPr>
      <w:tabs>
        <w:tab w:val="center" w:pos="4677"/>
        <w:tab w:val="right" w:pos="9355"/>
      </w:tabs>
      <w:spacing w:after="0" w:line="240" w:lineRule="auto"/>
    </w:pPr>
    <w:rPr>
      <w:sz w:val="20"/>
      <w:szCs w:val="20"/>
      <w:lang w:eastAsia="ru-RU"/>
    </w:rPr>
  </w:style>
  <w:style w:type="character" w:customStyle="1" w:styleId="af">
    <w:name w:val="Нижний колонтитул Знак"/>
    <w:basedOn w:val="a0"/>
    <w:link w:val="ae"/>
    <w:uiPriority w:val="99"/>
    <w:rsid w:val="00BF6CBC"/>
    <w:rPr>
      <w:rFonts w:ascii="Calibri" w:eastAsia="Calibri" w:hAnsi="Calibri" w:cs="Times New Roman"/>
      <w:kern w:val="0"/>
      <w:sz w:val="20"/>
      <w:szCs w:val="20"/>
      <w:lang w:eastAsia="ru-RU"/>
      <w14:ligatures w14:val="none"/>
    </w:rPr>
  </w:style>
  <w:style w:type="paragraph" w:styleId="af0">
    <w:name w:val="Normal (Web)"/>
    <w:basedOn w:val="a"/>
    <w:uiPriority w:val="99"/>
    <w:rsid w:val="00BF6CBC"/>
    <w:pPr>
      <w:spacing w:before="100" w:beforeAutospacing="1" w:after="100" w:afterAutospacing="1" w:line="240" w:lineRule="auto"/>
    </w:pPr>
    <w:rPr>
      <w:rFonts w:ascii="Times New Roman" w:hAnsi="Times New Roman"/>
      <w:sz w:val="24"/>
      <w:szCs w:val="24"/>
      <w:lang w:eastAsia="ru-RU"/>
    </w:rPr>
  </w:style>
  <w:style w:type="character" w:customStyle="1" w:styleId="c3">
    <w:name w:val="c3"/>
    <w:uiPriority w:val="99"/>
    <w:rsid w:val="00BF6CBC"/>
  </w:style>
  <w:style w:type="paragraph" w:customStyle="1" w:styleId="c5">
    <w:name w:val="c5"/>
    <w:basedOn w:val="a"/>
    <w:uiPriority w:val="99"/>
    <w:rsid w:val="00BF6CB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0">
    <w:name w:val="c10"/>
    <w:uiPriority w:val="99"/>
    <w:rsid w:val="00BF6CBC"/>
  </w:style>
  <w:style w:type="character" w:customStyle="1" w:styleId="c25">
    <w:name w:val="c25"/>
    <w:uiPriority w:val="99"/>
    <w:rsid w:val="00BF6CBC"/>
  </w:style>
  <w:style w:type="paragraph" w:customStyle="1" w:styleId="c16">
    <w:name w:val="c16"/>
    <w:basedOn w:val="a"/>
    <w:uiPriority w:val="99"/>
    <w:rsid w:val="00BF6CBC"/>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006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fontTable" Target="fontTable.xml"/><Relationship Id="rId10" Type="http://schemas.openxmlformats.org/officeDocument/2006/relationships/chart" Target="charts/chart3.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package" Target="../embeddings/_____Microsoft_Excel3.xlsx"/><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package" Target="../embeddings/_____Microsoft_Excel4.xlsx"/><Relationship Id="rId2" Type="http://schemas.microsoft.com/office/2011/relationships/chartColorStyle" Target="colors4.xml"/><Relationship Id="rId1" Type="http://schemas.microsoft.com/office/2011/relationships/chartStyle" Target="style4.xml"/></Relationships>
</file>

<file path=word/charts/_rels/chart6.xml.rels><?xml version="1.0" encoding="UTF-8" standalone="yes"?>
<Relationships xmlns="http://schemas.openxmlformats.org/package/2006/relationships"><Relationship Id="rId3" Type="http://schemas.openxmlformats.org/officeDocument/2006/relationships/package" Target="../embeddings/_____Microsoft_Excel5.xlsx"/><Relationship Id="rId2" Type="http://schemas.microsoft.com/office/2011/relationships/chartColorStyle" Target="colors5.xml"/><Relationship Id="rId1" Type="http://schemas.microsoft.com/office/2011/relationships/chartStyle" Target="style5.xml"/></Relationships>
</file>

<file path=word/charts/_rels/chart7.xml.rels><?xml version="1.0" encoding="UTF-8" standalone="yes"?>
<Relationships xmlns="http://schemas.openxmlformats.org/package/2006/relationships"><Relationship Id="rId3" Type="http://schemas.openxmlformats.org/officeDocument/2006/relationships/package" Target="../embeddings/_____Microsoft_Excel6.xlsx"/><Relationship Id="rId2" Type="http://schemas.microsoft.com/office/2011/relationships/chartColorStyle" Target="colors6.xml"/><Relationship Id="rId1" Type="http://schemas.microsoft.com/office/2011/relationships/chartStyle" Target="style6.xml"/></Relationships>
</file>

<file path=word/charts/_rels/chart8.xml.rels><?xml version="1.0" encoding="UTF-8" standalone="yes"?>
<Relationships xmlns="http://schemas.openxmlformats.org/package/2006/relationships"><Relationship Id="rId3" Type="http://schemas.openxmlformats.org/officeDocument/2006/relationships/package" Target="../embeddings/_____Microsoft_Excel7.xlsx"/><Relationship Id="rId2" Type="http://schemas.microsoft.com/office/2011/relationships/chartColorStyle" Target="colors7.xml"/><Relationship Id="rId1" Type="http://schemas.microsoft.com/office/2011/relationships/chartStyle" Target="style7.xml"/></Relationships>
</file>

<file path=word/charts/_rels/chart9.xml.rels><?xml version="1.0" encoding="UTF-8" standalone="yes"?>
<Relationships xmlns="http://schemas.openxmlformats.org/package/2006/relationships"><Relationship Id="rId3" Type="http://schemas.openxmlformats.org/officeDocument/2006/relationships/package" Target="../embeddings/_____Microsoft_Excel8.xlsx"/><Relationship Id="rId2" Type="http://schemas.microsoft.com/office/2011/relationships/chartColorStyle" Target="colors8.xml"/><Relationship Id="rId1" Type="http://schemas.microsoft.com/office/2011/relationships/chartStyle" Target="style8.xml"/></Relationships>
</file>

<file path=word/charts/_rels/chart10.xml.rels><?xml version="1.0" encoding="UTF-8" standalone="yes"?>
<Relationships xmlns="http://schemas.openxmlformats.org/package/2006/relationships"><Relationship Id="rId3" Type="http://schemas.openxmlformats.org/officeDocument/2006/relationships/package" Target="../embeddings/_____Microsoft_Excel9.xlsx"/><Relationship Id="rId2" Type="http://schemas.microsoft.com/office/2011/relationships/chartColorStyle" Target="colors9.xml"/><Relationship Id="rId1" Type="http://schemas.microsoft.com/office/2011/relationships/chartStyle" Target="style9.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0"/>
      <c:rAngAx val="0"/>
      <c:perspective val="0"/>
    </c:view3D>
    <c:floor>
      <c:thickness val="0"/>
    </c:floor>
    <c:sideWall>
      <c:thickness val="0"/>
    </c:sideWall>
    <c:backWall>
      <c:thickness val="0"/>
    </c:backWall>
    <c:plotArea>
      <c:layout>
        <c:manualLayout>
          <c:layoutTarget val="inner"/>
          <c:xMode val="edge"/>
          <c:yMode val="edge"/>
          <c:x val="0.17910447761194029"/>
          <c:y val="0.43283582089552236"/>
          <c:w val="0.37313432835820898"/>
          <c:h val="0.14925373134328357"/>
        </c:manualLayout>
      </c:layout>
      <c:pie3DChart>
        <c:varyColors val="1"/>
        <c:ser>
          <c:idx val="0"/>
          <c:order val="0"/>
          <c:tx>
            <c:strRef>
              <c:f>Sheet1!$A$2</c:f>
              <c:strCache>
                <c:ptCount val="1"/>
                <c:pt idx="0">
                  <c:v>Восток</c:v>
                </c:pt>
              </c:strCache>
            </c:strRef>
          </c:tx>
          <c:spPr>
            <a:solidFill>
              <a:srgbClr val="9999FF"/>
            </a:solidFill>
            <a:ln w="10160">
              <a:solidFill>
                <a:srgbClr val="000000"/>
              </a:solidFill>
              <a:prstDash val="solid"/>
            </a:ln>
          </c:spPr>
          <c:dPt>
            <c:idx val="0"/>
            <c:bubble3D val="0"/>
            <c:extLst>
              <c:ext xmlns:c16="http://schemas.microsoft.com/office/drawing/2014/chart" uri="{C3380CC4-5D6E-409C-BE32-E72D297353CC}">
                <c16:uniqueId val="{00000000-46DA-4C2E-B4E9-275D2A2E5029}"/>
              </c:ext>
            </c:extLst>
          </c:dPt>
          <c:dPt>
            <c:idx val="1"/>
            <c:bubble3D val="0"/>
            <c:spPr>
              <a:solidFill>
                <a:srgbClr val="993366"/>
              </a:solidFill>
              <a:ln w="10160">
                <a:solidFill>
                  <a:srgbClr val="000000"/>
                </a:solidFill>
                <a:prstDash val="solid"/>
              </a:ln>
            </c:spPr>
            <c:extLst>
              <c:ext xmlns:c16="http://schemas.microsoft.com/office/drawing/2014/chart" uri="{C3380CC4-5D6E-409C-BE32-E72D297353CC}">
                <c16:uniqueId val="{00000001-46DA-4C2E-B4E9-275D2A2E5029}"/>
              </c:ext>
            </c:extLst>
          </c:dPt>
          <c:dPt>
            <c:idx val="2"/>
            <c:bubble3D val="0"/>
            <c:spPr>
              <a:solidFill>
                <a:srgbClr val="FFFFCC"/>
              </a:solidFill>
              <a:ln w="10160">
                <a:solidFill>
                  <a:srgbClr val="000000"/>
                </a:solidFill>
                <a:prstDash val="solid"/>
              </a:ln>
            </c:spPr>
            <c:extLst>
              <c:ext xmlns:c16="http://schemas.microsoft.com/office/drawing/2014/chart" uri="{C3380CC4-5D6E-409C-BE32-E72D297353CC}">
                <c16:uniqueId val="{00000002-46DA-4C2E-B4E9-275D2A2E5029}"/>
              </c:ext>
            </c:extLst>
          </c:dPt>
          <c:dPt>
            <c:idx val="3"/>
            <c:bubble3D val="0"/>
            <c:spPr>
              <a:solidFill>
                <a:srgbClr val="CCFFFF"/>
              </a:solidFill>
              <a:ln w="10160">
                <a:solidFill>
                  <a:srgbClr val="000000"/>
                </a:solidFill>
                <a:prstDash val="solid"/>
              </a:ln>
            </c:spPr>
            <c:extLst>
              <c:ext xmlns:c16="http://schemas.microsoft.com/office/drawing/2014/chart" uri="{C3380CC4-5D6E-409C-BE32-E72D297353CC}">
                <c16:uniqueId val="{00000003-46DA-4C2E-B4E9-275D2A2E5029}"/>
              </c:ext>
            </c:extLst>
          </c:dPt>
          <c:cat>
            <c:strRef>
              <c:f>Sheet1!$B$1:$E$1</c:f>
              <c:strCache>
                <c:ptCount val="2"/>
                <c:pt idx="0">
                  <c:v>1 кв</c:v>
                </c:pt>
                <c:pt idx="1">
                  <c:v>2 кв</c:v>
                </c:pt>
              </c:strCache>
            </c:strRef>
          </c:cat>
          <c:val>
            <c:numRef>
              <c:f>Sheet1!$B$2:$E$2</c:f>
              <c:numCache>
                <c:formatCode>General</c:formatCode>
                <c:ptCount val="4"/>
                <c:pt idx="0">
                  <c:v>20.399999999999999</c:v>
                </c:pt>
                <c:pt idx="1">
                  <c:v>27.4</c:v>
                </c:pt>
                <c:pt idx="2">
                  <c:v>90</c:v>
                </c:pt>
              </c:numCache>
            </c:numRef>
          </c:val>
          <c:extLst>
            <c:ext xmlns:c16="http://schemas.microsoft.com/office/drawing/2014/chart" uri="{C3380CC4-5D6E-409C-BE32-E72D297353CC}">
              <c16:uniqueId val="{00000004-46DA-4C2E-B4E9-275D2A2E5029}"/>
            </c:ext>
          </c:extLst>
        </c:ser>
        <c:ser>
          <c:idx val="1"/>
          <c:order val="1"/>
          <c:tx>
            <c:strRef>
              <c:f>Sheet1!$A$3</c:f>
              <c:strCache>
                <c:ptCount val="1"/>
                <c:pt idx="0">
                  <c:v>Запад</c:v>
                </c:pt>
              </c:strCache>
            </c:strRef>
          </c:tx>
          <c:spPr>
            <a:solidFill>
              <a:srgbClr val="993366"/>
            </a:solidFill>
            <a:ln w="10160">
              <a:solidFill>
                <a:srgbClr val="000000"/>
              </a:solidFill>
              <a:prstDash val="solid"/>
            </a:ln>
          </c:spPr>
          <c:dPt>
            <c:idx val="0"/>
            <c:bubble3D val="0"/>
            <c:spPr>
              <a:solidFill>
                <a:srgbClr val="9999FF"/>
              </a:solidFill>
              <a:ln w="10160">
                <a:solidFill>
                  <a:srgbClr val="000000"/>
                </a:solidFill>
                <a:prstDash val="solid"/>
              </a:ln>
            </c:spPr>
            <c:extLst>
              <c:ext xmlns:c16="http://schemas.microsoft.com/office/drawing/2014/chart" uri="{C3380CC4-5D6E-409C-BE32-E72D297353CC}">
                <c16:uniqueId val="{00000005-46DA-4C2E-B4E9-275D2A2E5029}"/>
              </c:ext>
            </c:extLst>
          </c:dPt>
          <c:dPt>
            <c:idx val="1"/>
            <c:bubble3D val="0"/>
            <c:extLst>
              <c:ext xmlns:c16="http://schemas.microsoft.com/office/drawing/2014/chart" uri="{C3380CC4-5D6E-409C-BE32-E72D297353CC}">
                <c16:uniqueId val="{00000006-46DA-4C2E-B4E9-275D2A2E5029}"/>
              </c:ext>
            </c:extLst>
          </c:dPt>
          <c:dPt>
            <c:idx val="2"/>
            <c:bubble3D val="0"/>
            <c:spPr>
              <a:solidFill>
                <a:srgbClr val="FFFFCC"/>
              </a:solidFill>
              <a:ln w="10160">
                <a:solidFill>
                  <a:srgbClr val="000000"/>
                </a:solidFill>
                <a:prstDash val="solid"/>
              </a:ln>
            </c:spPr>
            <c:extLst>
              <c:ext xmlns:c16="http://schemas.microsoft.com/office/drawing/2014/chart" uri="{C3380CC4-5D6E-409C-BE32-E72D297353CC}">
                <c16:uniqueId val="{00000007-46DA-4C2E-B4E9-275D2A2E5029}"/>
              </c:ext>
            </c:extLst>
          </c:dPt>
          <c:dPt>
            <c:idx val="3"/>
            <c:bubble3D val="0"/>
            <c:spPr>
              <a:solidFill>
                <a:srgbClr val="CCFFFF"/>
              </a:solidFill>
              <a:ln w="10160">
                <a:solidFill>
                  <a:srgbClr val="000000"/>
                </a:solidFill>
                <a:prstDash val="solid"/>
              </a:ln>
            </c:spPr>
            <c:extLst>
              <c:ext xmlns:c16="http://schemas.microsoft.com/office/drawing/2014/chart" uri="{C3380CC4-5D6E-409C-BE32-E72D297353CC}">
                <c16:uniqueId val="{00000008-46DA-4C2E-B4E9-275D2A2E5029}"/>
              </c:ext>
            </c:extLst>
          </c:dPt>
          <c:cat>
            <c:strRef>
              <c:f>Sheet1!$B$1:$E$1</c:f>
              <c:strCache>
                <c:ptCount val="2"/>
                <c:pt idx="0">
                  <c:v>1 кв</c:v>
                </c:pt>
                <c:pt idx="1">
                  <c:v>2 кв</c:v>
                </c:pt>
              </c:strCache>
            </c:strRef>
          </c:cat>
          <c:val>
            <c:numRef>
              <c:f>Sheet1!$B$3:$E$3</c:f>
              <c:numCache>
                <c:formatCode>General</c:formatCode>
                <c:ptCount val="4"/>
                <c:pt idx="0">
                  <c:v>30.6</c:v>
                </c:pt>
                <c:pt idx="1">
                  <c:v>38.6</c:v>
                </c:pt>
                <c:pt idx="2">
                  <c:v>34.6</c:v>
                </c:pt>
              </c:numCache>
            </c:numRef>
          </c:val>
          <c:extLst>
            <c:ext xmlns:c16="http://schemas.microsoft.com/office/drawing/2014/chart" uri="{C3380CC4-5D6E-409C-BE32-E72D297353CC}">
              <c16:uniqueId val="{00000009-46DA-4C2E-B4E9-275D2A2E5029}"/>
            </c:ext>
          </c:extLst>
        </c:ser>
        <c:ser>
          <c:idx val="2"/>
          <c:order val="2"/>
          <c:tx>
            <c:strRef>
              <c:f>Sheet1!$A$4</c:f>
              <c:strCache>
                <c:ptCount val="1"/>
                <c:pt idx="0">
                  <c:v>Север</c:v>
                </c:pt>
              </c:strCache>
            </c:strRef>
          </c:tx>
          <c:spPr>
            <a:solidFill>
              <a:srgbClr val="FFFFCC"/>
            </a:solidFill>
            <a:ln w="10160">
              <a:solidFill>
                <a:srgbClr val="000000"/>
              </a:solidFill>
              <a:prstDash val="solid"/>
            </a:ln>
          </c:spPr>
          <c:dPt>
            <c:idx val="0"/>
            <c:bubble3D val="0"/>
            <c:spPr>
              <a:solidFill>
                <a:srgbClr val="9999FF"/>
              </a:solidFill>
              <a:ln w="10160">
                <a:solidFill>
                  <a:srgbClr val="000000"/>
                </a:solidFill>
                <a:prstDash val="solid"/>
              </a:ln>
            </c:spPr>
            <c:extLst>
              <c:ext xmlns:c16="http://schemas.microsoft.com/office/drawing/2014/chart" uri="{C3380CC4-5D6E-409C-BE32-E72D297353CC}">
                <c16:uniqueId val="{0000000A-46DA-4C2E-B4E9-275D2A2E5029}"/>
              </c:ext>
            </c:extLst>
          </c:dPt>
          <c:dPt>
            <c:idx val="1"/>
            <c:bubble3D val="0"/>
            <c:spPr>
              <a:solidFill>
                <a:srgbClr val="993366"/>
              </a:solidFill>
              <a:ln w="10160">
                <a:solidFill>
                  <a:srgbClr val="000000"/>
                </a:solidFill>
                <a:prstDash val="solid"/>
              </a:ln>
            </c:spPr>
            <c:extLst>
              <c:ext xmlns:c16="http://schemas.microsoft.com/office/drawing/2014/chart" uri="{C3380CC4-5D6E-409C-BE32-E72D297353CC}">
                <c16:uniqueId val="{0000000B-46DA-4C2E-B4E9-275D2A2E5029}"/>
              </c:ext>
            </c:extLst>
          </c:dPt>
          <c:dPt>
            <c:idx val="2"/>
            <c:bubble3D val="0"/>
            <c:extLst>
              <c:ext xmlns:c16="http://schemas.microsoft.com/office/drawing/2014/chart" uri="{C3380CC4-5D6E-409C-BE32-E72D297353CC}">
                <c16:uniqueId val="{0000000C-46DA-4C2E-B4E9-275D2A2E5029}"/>
              </c:ext>
            </c:extLst>
          </c:dPt>
          <c:dPt>
            <c:idx val="3"/>
            <c:bubble3D val="0"/>
            <c:spPr>
              <a:solidFill>
                <a:srgbClr val="CCFFFF"/>
              </a:solidFill>
              <a:ln w="10160">
                <a:solidFill>
                  <a:srgbClr val="000000"/>
                </a:solidFill>
                <a:prstDash val="solid"/>
              </a:ln>
            </c:spPr>
            <c:extLst>
              <c:ext xmlns:c16="http://schemas.microsoft.com/office/drawing/2014/chart" uri="{C3380CC4-5D6E-409C-BE32-E72D297353CC}">
                <c16:uniqueId val="{0000000D-46DA-4C2E-B4E9-275D2A2E5029}"/>
              </c:ext>
            </c:extLst>
          </c:dPt>
          <c:cat>
            <c:strRef>
              <c:f>Sheet1!$B$1:$E$1</c:f>
              <c:strCache>
                <c:ptCount val="2"/>
                <c:pt idx="0">
                  <c:v>1 кв</c:v>
                </c:pt>
                <c:pt idx="1">
                  <c:v>2 кв</c:v>
                </c:pt>
              </c:strCache>
            </c:strRef>
          </c:cat>
          <c:val>
            <c:numRef>
              <c:f>Sheet1!$B$4:$E$4</c:f>
              <c:numCache>
                <c:formatCode>General</c:formatCode>
                <c:ptCount val="4"/>
                <c:pt idx="0">
                  <c:v>45.9</c:v>
                </c:pt>
                <c:pt idx="1">
                  <c:v>46.9</c:v>
                </c:pt>
                <c:pt idx="2">
                  <c:v>45</c:v>
                </c:pt>
                <c:pt idx="3">
                  <c:v>43.9</c:v>
                </c:pt>
              </c:numCache>
            </c:numRef>
          </c:val>
          <c:extLst>
            <c:ext xmlns:c16="http://schemas.microsoft.com/office/drawing/2014/chart" uri="{C3380CC4-5D6E-409C-BE32-E72D297353CC}">
              <c16:uniqueId val="{0000000E-46DA-4C2E-B4E9-275D2A2E5029}"/>
            </c:ext>
          </c:extLst>
        </c:ser>
        <c:dLbls>
          <c:showLegendKey val="0"/>
          <c:showVal val="0"/>
          <c:showCatName val="0"/>
          <c:showSerName val="0"/>
          <c:showPercent val="0"/>
          <c:showBubbleSize val="0"/>
          <c:showLeaderLines val="1"/>
        </c:dLbls>
      </c:pie3DChart>
      <c:spPr>
        <a:solidFill>
          <a:srgbClr val="C0C0C0"/>
        </a:solidFill>
        <a:ln w="10160">
          <a:solidFill>
            <a:srgbClr val="808080"/>
          </a:solidFill>
          <a:prstDash val="solid"/>
        </a:ln>
      </c:spPr>
    </c:plotArea>
    <c:legend>
      <c:legendPos val="r"/>
      <c:layout>
        <c:manualLayout>
          <c:xMode val="edge"/>
          <c:yMode val="edge"/>
          <c:x val="0.71641791044776115"/>
          <c:y val="0.22388059701492538"/>
          <c:w val="0.22388059701492538"/>
          <c:h val="0.55223880597014929"/>
        </c:manualLayout>
      </c:layout>
      <c:overlay val="0"/>
      <c:spPr>
        <a:noFill/>
        <a:ln w="2540">
          <a:solidFill>
            <a:srgbClr val="000000"/>
          </a:solidFill>
          <a:prstDash val="solid"/>
        </a:ln>
      </c:spPr>
      <c:txPr>
        <a:bodyPr/>
        <a:lstStyle/>
        <a:p>
          <a:pPr>
            <a:defRPr sz="144" b="1" i="0" u="none" strike="noStrike" baseline="0">
              <a:solidFill>
                <a:srgbClr val="000000"/>
              </a:solidFill>
              <a:latin typeface="Calibri"/>
              <a:ea typeface="Calibri"/>
              <a:cs typeface="Calibri"/>
            </a:defRPr>
          </a:pPr>
          <a:endParaRPr lang="ru-RU"/>
        </a:p>
      </c:txPr>
    </c:legend>
    <c:plotVisOnly val="1"/>
    <c:dispBlanksAs val="zero"/>
    <c:showDLblsOverMax val="0"/>
  </c:chart>
  <c:spPr>
    <a:noFill/>
    <a:ln>
      <a:noFill/>
    </a:ln>
  </c:spPr>
  <c:txPr>
    <a:bodyPr/>
    <a:lstStyle/>
    <a:p>
      <a:pPr>
        <a:defRPr sz="160" b="1" i="0" u="none" strike="noStrike" baseline="0">
          <a:solidFill>
            <a:srgbClr val="000000"/>
          </a:solidFill>
          <a:latin typeface="Calibri"/>
          <a:ea typeface="Calibri"/>
          <a:cs typeface="Calibri"/>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Столбец1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541-4416-A2E8-F6A8E4015D9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541-4416-A2E8-F6A8E4015D9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541-4416-A2E8-F6A8E4015D92}"/>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541-4416-A2E8-F6A8E4015D9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3"/>
                <c:pt idx="0">
                  <c:v>Да</c:v>
                </c:pt>
                <c:pt idx="1">
                  <c:v>Нет</c:v>
                </c:pt>
                <c:pt idx="2">
                  <c:v>Не знаю</c:v>
                </c:pt>
              </c:strCache>
            </c:strRef>
          </c:cat>
          <c:val>
            <c:numRef>
              <c:f>Лист1!$B$2:$B$5</c:f>
              <c:numCache>
                <c:formatCode>0%</c:formatCode>
                <c:ptCount val="4"/>
                <c:pt idx="0">
                  <c:v>0.4</c:v>
                </c:pt>
                <c:pt idx="1">
                  <c:v>0.35</c:v>
                </c:pt>
                <c:pt idx="2">
                  <c:v>0.25</c:v>
                </c:pt>
              </c:numCache>
            </c:numRef>
          </c:val>
          <c:extLst>
            <c:ext xmlns:c16="http://schemas.microsoft.com/office/drawing/2014/chart" uri="{C3380CC4-5D6E-409C-BE32-E72D297353CC}">
              <c16:uniqueId val="{00000000-2EFD-4609-AF6F-EC5E39AE45BC}"/>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7D9C-4F86-AAE7-BCC7E738C6C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7D9C-4F86-AAE7-BCC7E738C6C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7D9C-4F86-AAE7-BCC7E738C6C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Да</c:v>
                </c:pt>
                <c:pt idx="1">
                  <c:v>Нет</c:v>
                </c:pt>
                <c:pt idx="2">
                  <c:v>Не знаю</c:v>
                </c:pt>
              </c:strCache>
            </c:strRef>
          </c:cat>
          <c:val>
            <c:numRef>
              <c:f>Лист1!$B$2:$B$4</c:f>
              <c:numCache>
                <c:formatCode>0%</c:formatCode>
                <c:ptCount val="3"/>
                <c:pt idx="0">
                  <c:v>0.5</c:v>
                </c:pt>
                <c:pt idx="1">
                  <c:v>0.3</c:v>
                </c:pt>
                <c:pt idx="2">
                  <c:v>0.2</c:v>
                </c:pt>
              </c:numCache>
            </c:numRef>
          </c:val>
          <c:extLst>
            <c:ext xmlns:c16="http://schemas.microsoft.com/office/drawing/2014/chart" uri="{C3380CC4-5D6E-409C-BE32-E72D297353CC}">
              <c16:uniqueId val="{00000000-2B7A-4CFF-881D-0B506AC3796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042-46E0-B54E-F2E2A362783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042-46E0-B54E-F2E2A362783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042-46E0-B54E-F2E2A362783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Да</c:v>
                </c:pt>
                <c:pt idx="1">
                  <c:v>Нет</c:v>
                </c:pt>
                <c:pt idx="2">
                  <c:v>Не знаю</c:v>
                </c:pt>
              </c:strCache>
            </c:strRef>
          </c:cat>
          <c:val>
            <c:numRef>
              <c:f>Лист1!$B$2:$B$4</c:f>
              <c:numCache>
                <c:formatCode>0%</c:formatCode>
                <c:ptCount val="3"/>
                <c:pt idx="0">
                  <c:v>0.5</c:v>
                </c:pt>
                <c:pt idx="1">
                  <c:v>0.3</c:v>
                </c:pt>
                <c:pt idx="2">
                  <c:v>0.2</c:v>
                </c:pt>
              </c:numCache>
            </c:numRef>
          </c:val>
          <c:extLst>
            <c:ext xmlns:c16="http://schemas.microsoft.com/office/drawing/2014/chart" uri="{C3380CC4-5D6E-409C-BE32-E72D297353CC}">
              <c16:uniqueId val="{00000000-35A1-46A7-BF0E-717B9571D5A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6A1-4AD9-8627-CBC045E62A5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6A1-4AD9-8627-CBC045E62A5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6A1-4AD9-8627-CBC045E62A5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Да</c:v>
                </c:pt>
                <c:pt idx="1">
                  <c:v>Нет</c:v>
                </c:pt>
                <c:pt idx="2">
                  <c:v>Не знаю</c:v>
                </c:pt>
              </c:strCache>
            </c:strRef>
          </c:cat>
          <c:val>
            <c:numRef>
              <c:f>Лист1!$B$2:$B$4</c:f>
              <c:numCache>
                <c:formatCode>0%</c:formatCode>
                <c:ptCount val="3"/>
                <c:pt idx="0">
                  <c:v>0.7</c:v>
                </c:pt>
                <c:pt idx="1">
                  <c:v>0.2</c:v>
                </c:pt>
                <c:pt idx="2">
                  <c:v>0.1</c:v>
                </c:pt>
              </c:numCache>
            </c:numRef>
          </c:val>
          <c:extLst>
            <c:ext xmlns:c16="http://schemas.microsoft.com/office/drawing/2014/chart" uri="{C3380CC4-5D6E-409C-BE32-E72D297353CC}">
              <c16:uniqueId val="{00000000-890D-4C75-9C60-A8E74B947CE3}"/>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551-467C-B103-36B6EFC4B41D}"/>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551-467C-B103-36B6EFC4B41D}"/>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551-467C-B103-36B6EFC4B41D}"/>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Кв. 1</c:v>
                </c:pt>
                <c:pt idx="1">
                  <c:v>Кв. 2</c:v>
                </c:pt>
                <c:pt idx="2">
                  <c:v>Кв. 3</c:v>
                </c:pt>
              </c:strCache>
            </c:strRef>
          </c:cat>
          <c:val>
            <c:numRef>
              <c:f>Лист1!$B$2:$B$4</c:f>
              <c:numCache>
                <c:formatCode>0%</c:formatCode>
                <c:ptCount val="3"/>
                <c:pt idx="0">
                  <c:v>0.7</c:v>
                </c:pt>
                <c:pt idx="1">
                  <c:v>0.2</c:v>
                </c:pt>
                <c:pt idx="2">
                  <c:v>0.1</c:v>
                </c:pt>
              </c:numCache>
            </c:numRef>
          </c:val>
          <c:extLst>
            <c:ext xmlns:c16="http://schemas.microsoft.com/office/drawing/2014/chart" uri="{C3380CC4-5D6E-409C-BE32-E72D297353CC}">
              <c16:uniqueId val="{00000000-03AD-42A7-93C8-DFD48B535C4B}"/>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30F-4B90-B572-CBC7981D718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430F-4B90-B572-CBC7981D718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430F-4B90-B572-CBC7981D718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Да</c:v>
                </c:pt>
                <c:pt idx="1">
                  <c:v>Нет</c:v>
                </c:pt>
                <c:pt idx="2">
                  <c:v>Не знаю</c:v>
                </c:pt>
              </c:strCache>
            </c:strRef>
          </c:cat>
          <c:val>
            <c:numRef>
              <c:f>Лист1!$B$2:$B$4</c:f>
              <c:numCache>
                <c:formatCode>0%</c:formatCode>
                <c:ptCount val="3"/>
                <c:pt idx="0">
                  <c:v>0.4</c:v>
                </c:pt>
                <c:pt idx="1">
                  <c:v>0.4</c:v>
                </c:pt>
                <c:pt idx="2">
                  <c:v>0.2</c:v>
                </c:pt>
              </c:numCache>
            </c:numRef>
          </c:val>
          <c:extLst>
            <c:ext xmlns:c16="http://schemas.microsoft.com/office/drawing/2014/chart" uri="{C3380CC4-5D6E-409C-BE32-E72D297353CC}">
              <c16:uniqueId val="{00000000-7D5A-448A-A8BE-3816F535D53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857-4136-948C-FD6B2E677E1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857-4136-948C-FD6B2E677E1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857-4136-948C-FD6B2E677E1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Да</c:v>
                </c:pt>
                <c:pt idx="1">
                  <c:v>Нет</c:v>
                </c:pt>
                <c:pt idx="2">
                  <c:v>Не знаю</c:v>
                </c:pt>
              </c:strCache>
            </c:strRef>
          </c:cat>
          <c:val>
            <c:numRef>
              <c:f>Лист1!$B$2:$B$4</c:f>
              <c:numCache>
                <c:formatCode>0%</c:formatCode>
                <c:ptCount val="3"/>
                <c:pt idx="0">
                  <c:v>0.65</c:v>
                </c:pt>
                <c:pt idx="1">
                  <c:v>0.25</c:v>
                </c:pt>
                <c:pt idx="2">
                  <c:v>0.1</c:v>
                </c:pt>
              </c:numCache>
            </c:numRef>
          </c:val>
          <c:extLst>
            <c:ext xmlns:c16="http://schemas.microsoft.com/office/drawing/2014/chart" uri="{C3380CC4-5D6E-409C-BE32-E72D297353CC}">
              <c16:uniqueId val="{00000000-5F1F-4B3B-AB8A-EB574DB923E9}"/>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lineChart>
        <c:grouping val="standard"/>
        <c:varyColors val="0"/>
        <c:ser>
          <c:idx val="0"/>
          <c:order val="0"/>
          <c:tx>
            <c:strRef>
              <c:f>Лист1!$B$1</c:f>
              <c:strCache>
                <c:ptCount val="1"/>
                <c:pt idx="0">
                  <c:v>длительности выполнения учебного задания</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Лист1!$A$2:$A$22</c:f>
              <c:numCache>
                <c:formatCode>General</c:formatCode>
                <c:ptCount val="21"/>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numCache>
            </c:numRef>
          </c:cat>
          <c:val>
            <c:numRef>
              <c:f>Лист1!$B$2:$B$22</c:f>
              <c:numCache>
                <c:formatCode>General</c:formatCode>
                <c:ptCount val="21"/>
                <c:pt idx="0">
                  <c:v>0.15</c:v>
                </c:pt>
                <c:pt idx="1">
                  <c:v>0.3</c:v>
                </c:pt>
                <c:pt idx="2">
                  <c:v>1</c:v>
                </c:pt>
                <c:pt idx="3">
                  <c:v>1</c:v>
                </c:pt>
                <c:pt idx="4">
                  <c:v>3</c:v>
                </c:pt>
                <c:pt idx="5">
                  <c:v>2.5</c:v>
                </c:pt>
                <c:pt idx="6">
                  <c:v>2</c:v>
                </c:pt>
                <c:pt idx="7">
                  <c:v>2</c:v>
                </c:pt>
                <c:pt idx="8">
                  <c:v>5</c:v>
                </c:pt>
                <c:pt idx="9">
                  <c:v>5</c:v>
                </c:pt>
                <c:pt idx="10">
                  <c:v>5</c:v>
                </c:pt>
                <c:pt idx="11">
                  <c:v>4</c:v>
                </c:pt>
                <c:pt idx="12">
                  <c:v>1</c:v>
                </c:pt>
                <c:pt idx="13">
                  <c:v>4</c:v>
                </c:pt>
                <c:pt idx="14">
                  <c:v>4</c:v>
                </c:pt>
                <c:pt idx="15">
                  <c:v>1</c:v>
                </c:pt>
                <c:pt idx="16">
                  <c:v>0.5</c:v>
                </c:pt>
                <c:pt idx="17">
                  <c:v>1</c:v>
                </c:pt>
                <c:pt idx="18">
                  <c:v>1</c:v>
                </c:pt>
                <c:pt idx="19">
                  <c:v>1</c:v>
                </c:pt>
                <c:pt idx="20">
                  <c:v>0.5</c:v>
                </c:pt>
              </c:numCache>
            </c:numRef>
          </c:val>
          <c:smooth val="0"/>
          <c:extLst>
            <c:ext xmlns:c16="http://schemas.microsoft.com/office/drawing/2014/chart" uri="{C3380CC4-5D6E-409C-BE32-E72D297353CC}">
              <c16:uniqueId val="{00000000-43C8-46A7-81F6-616414637736}"/>
            </c:ext>
          </c:extLst>
        </c:ser>
        <c:dLbls>
          <c:dLblPos val="t"/>
          <c:showLegendKey val="0"/>
          <c:showVal val="1"/>
          <c:showCatName val="0"/>
          <c:showSerName val="0"/>
          <c:showPercent val="0"/>
          <c:showBubbleSize val="0"/>
        </c:dLbls>
        <c:smooth val="0"/>
        <c:axId val="490981808"/>
        <c:axId val="490980144"/>
      </c:lineChart>
      <c:catAx>
        <c:axId val="4909818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90980144"/>
        <c:crosses val="autoZero"/>
        <c:auto val="1"/>
        <c:lblAlgn val="ctr"/>
        <c:lblOffset val="100"/>
        <c:noMultiLvlLbl val="0"/>
      </c:catAx>
      <c:valAx>
        <c:axId val="4909801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909818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lineChart>
        <c:grouping val="standard"/>
        <c:varyColors val="0"/>
        <c:ser>
          <c:idx val="0"/>
          <c:order val="0"/>
          <c:tx>
            <c:strRef>
              <c:f>Лист1!$B$1</c:f>
              <c:strCache>
                <c:ptCount val="1"/>
                <c:pt idx="0">
                  <c:v>интенсивность выполнения учебного задания </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Лист1!$A$2:$A$22</c:f>
              <c:numCache>
                <c:formatCode>General</c:formatCode>
                <c:ptCount val="21"/>
              </c:numCache>
            </c:numRef>
          </c:cat>
          <c:val>
            <c:numRef>
              <c:f>Лист1!$B$2:$B$22</c:f>
              <c:numCache>
                <c:formatCode>General</c:formatCode>
                <c:ptCount val="21"/>
                <c:pt idx="0">
                  <c:v>30</c:v>
                </c:pt>
                <c:pt idx="1">
                  <c:v>60</c:v>
                </c:pt>
                <c:pt idx="2">
                  <c:v>60</c:v>
                </c:pt>
                <c:pt idx="3">
                  <c:v>60</c:v>
                </c:pt>
                <c:pt idx="4">
                  <c:v>80</c:v>
                </c:pt>
                <c:pt idx="5">
                  <c:v>60</c:v>
                </c:pt>
                <c:pt idx="6">
                  <c:v>80</c:v>
                </c:pt>
                <c:pt idx="7">
                  <c:v>60</c:v>
                </c:pt>
                <c:pt idx="8">
                  <c:v>60</c:v>
                </c:pt>
                <c:pt idx="9">
                  <c:v>30</c:v>
                </c:pt>
                <c:pt idx="10">
                  <c:v>30</c:v>
                </c:pt>
                <c:pt idx="11">
                  <c:v>80</c:v>
                </c:pt>
                <c:pt idx="12">
                  <c:v>30</c:v>
                </c:pt>
                <c:pt idx="13">
                  <c:v>80</c:v>
                </c:pt>
                <c:pt idx="14">
                  <c:v>80</c:v>
                </c:pt>
                <c:pt idx="15">
                  <c:v>60</c:v>
                </c:pt>
                <c:pt idx="16">
                  <c:v>60</c:v>
                </c:pt>
                <c:pt idx="17">
                  <c:v>60</c:v>
                </c:pt>
                <c:pt idx="18">
                  <c:v>30</c:v>
                </c:pt>
                <c:pt idx="19">
                  <c:v>30</c:v>
                </c:pt>
                <c:pt idx="20">
                  <c:v>30</c:v>
                </c:pt>
              </c:numCache>
            </c:numRef>
          </c:val>
          <c:smooth val="0"/>
          <c:extLst>
            <c:ext xmlns:c16="http://schemas.microsoft.com/office/drawing/2014/chart" uri="{C3380CC4-5D6E-409C-BE32-E72D297353CC}">
              <c16:uniqueId val="{00000000-68A4-4A5F-8173-F48091A51956}"/>
            </c:ext>
          </c:extLst>
        </c:ser>
        <c:dLbls>
          <c:dLblPos val="t"/>
          <c:showLegendKey val="0"/>
          <c:showVal val="1"/>
          <c:showCatName val="0"/>
          <c:showSerName val="0"/>
          <c:showPercent val="0"/>
          <c:showBubbleSize val="0"/>
        </c:dLbls>
        <c:smooth val="0"/>
        <c:axId val="480058928"/>
        <c:axId val="480070992"/>
      </c:lineChart>
      <c:catAx>
        <c:axId val="480058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80070992"/>
        <c:crosses val="autoZero"/>
        <c:auto val="1"/>
        <c:lblAlgn val="ctr"/>
        <c:lblOffset val="100"/>
        <c:noMultiLvlLbl val="0"/>
      </c:catAx>
      <c:valAx>
        <c:axId val="48007099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800589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8EF8A-6628-4AC4-8707-03FF3FCF2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9771</Words>
  <Characters>55696</Characters>
  <Application>Microsoft Office Word</Application>
  <DocSecurity>0</DocSecurity>
  <Lines>464</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Bov</dc:creator>
  <cp:keywords/>
  <dc:description/>
  <cp:lastModifiedBy>Пользователь</cp:lastModifiedBy>
  <cp:revision>2</cp:revision>
  <dcterms:created xsi:type="dcterms:W3CDTF">2024-06-06T06:38:00Z</dcterms:created>
  <dcterms:modified xsi:type="dcterms:W3CDTF">2024-06-06T06:38:00Z</dcterms:modified>
</cp:coreProperties>
</file>